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F9DB2" w14:textId="77777777" w:rsidR="00047C9F" w:rsidRDefault="00047C9F" w:rsidP="00047C9F">
      <w:pPr>
        <w:pStyle w:val="Nzev"/>
        <w:rPr>
          <w:b w:val="0"/>
          <w:bCs w:val="0"/>
        </w:rPr>
      </w:pPr>
      <w:r>
        <w:t>Z á p i s</w:t>
      </w:r>
    </w:p>
    <w:p w14:paraId="65A17786" w14:textId="319AE18E" w:rsidR="00047C9F" w:rsidRDefault="00047C9F" w:rsidP="00047C9F">
      <w:pPr>
        <w:jc w:val="center"/>
        <w:rPr>
          <w:b/>
          <w:bCs/>
        </w:rPr>
      </w:pPr>
      <w:r>
        <w:rPr>
          <w:b/>
          <w:bCs/>
        </w:rPr>
        <w:t xml:space="preserve">z jednání zastupitelstva obce ze dne 02.02.2022 </w:t>
      </w:r>
    </w:p>
    <w:p w14:paraId="7E7342EA" w14:textId="77777777" w:rsidR="00047C9F" w:rsidRDefault="00047C9F" w:rsidP="00047C9F">
      <w:pPr>
        <w:jc w:val="center"/>
        <w:rPr>
          <w:b/>
          <w:bCs/>
        </w:rPr>
      </w:pPr>
    </w:p>
    <w:p w14:paraId="26DB1926" w14:textId="77777777" w:rsidR="00047C9F" w:rsidRDefault="00047C9F" w:rsidP="00047C9F">
      <w:r>
        <w:rPr>
          <w:b/>
          <w:bCs/>
          <w:u w:val="single"/>
        </w:rPr>
        <w:t xml:space="preserve">Přítomni: </w:t>
      </w:r>
      <w:r>
        <w:t xml:space="preserve">Štainer P., Ručka </w:t>
      </w:r>
      <w:proofErr w:type="spellStart"/>
      <w:r>
        <w:t>Zb</w:t>
      </w:r>
      <w:proofErr w:type="spellEnd"/>
      <w:r>
        <w:t>., Voženílková St., Szabó P.,</w:t>
      </w:r>
      <w:r w:rsidRPr="00153C4F">
        <w:t xml:space="preserve"> </w:t>
      </w:r>
      <w:r>
        <w:t>Průcha V.,</w:t>
      </w:r>
      <w:r w:rsidRPr="00F84D03">
        <w:t xml:space="preserve"> </w:t>
      </w:r>
    </w:p>
    <w:p w14:paraId="3E60904F" w14:textId="39D70AE9" w:rsidR="00047C9F" w:rsidRDefault="00047C9F" w:rsidP="00047C9F">
      <w:pPr>
        <w:ind w:firstLine="708"/>
      </w:pPr>
      <w:r>
        <w:t xml:space="preserve">      Buřič K. </w:t>
      </w:r>
      <w:proofErr w:type="spellStart"/>
      <w:r>
        <w:t>DiS</w:t>
      </w:r>
      <w:proofErr w:type="spellEnd"/>
      <w:r>
        <w:t>.,Potměšil M.</w:t>
      </w:r>
    </w:p>
    <w:p w14:paraId="7FEC9206" w14:textId="31AADBEE" w:rsidR="00047C9F" w:rsidRDefault="00047C9F" w:rsidP="00047C9F"/>
    <w:p w14:paraId="02C3F4BC" w14:textId="440FC71B" w:rsidR="00047C9F" w:rsidRPr="00047C9F" w:rsidRDefault="00047C9F" w:rsidP="00047C9F">
      <w:r w:rsidRPr="00047C9F">
        <w:rPr>
          <w:b/>
          <w:bCs/>
          <w:u w:val="single"/>
        </w:rPr>
        <w:t>Omluveni:</w:t>
      </w:r>
      <w:r>
        <w:t xml:space="preserve"> Mikeš K., ing. Štainer J.</w:t>
      </w:r>
    </w:p>
    <w:p w14:paraId="198D07CF" w14:textId="77777777" w:rsidR="00047C9F" w:rsidRDefault="00047C9F" w:rsidP="00047C9F"/>
    <w:p w14:paraId="52715342" w14:textId="5C4B43F8" w:rsidR="00047C9F" w:rsidRDefault="00047C9F" w:rsidP="00047C9F">
      <w:r>
        <w:rPr>
          <w:b/>
          <w:bCs/>
          <w:u w:val="single"/>
        </w:rPr>
        <w:t>Ověřovatelé:</w:t>
      </w:r>
      <w:r>
        <w:t xml:space="preserve"> Potměšil M., Průcha V.</w:t>
      </w:r>
    </w:p>
    <w:p w14:paraId="526DC5BB" w14:textId="58478839" w:rsidR="00047C9F" w:rsidRDefault="00047C9F" w:rsidP="00047C9F"/>
    <w:p w14:paraId="280271F7" w14:textId="77777777" w:rsidR="00047C9F" w:rsidRDefault="00047C9F" w:rsidP="00047C9F">
      <w:r>
        <w:t>Zastupitelstvo obce je usnášeníschopné.</w:t>
      </w:r>
    </w:p>
    <w:p w14:paraId="00DAE029" w14:textId="77777777" w:rsidR="00047C9F" w:rsidRDefault="00047C9F" w:rsidP="00047C9F"/>
    <w:p w14:paraId="6D2A76EA" w14:textId="77777777" w:rsidR="004D03BE" w:rsidRDefault="00047C9F" w:rsidP="00047C9F">
      <w:pPr>
        <w:jc w:val="both"/>
        <w:rPr>
          <w:b/>
          <w:bCs/>
          <w:u w:val="single"/>
        </w:rPr>
      </w:pPr>
      <w:r>
        <w:rPr>
          <w:b/>
          <w:bCs/>
          <w:u w:val="single"/>
        </w:rPr>
        <w:t>Program:</w:t>
      </w:r>
    </w:p>
    <w:p w14:paraId="1D9704B5" w14:textId="4EFD797C" w:rsidR="00047C9F" w:rsidRDefault="00047C9F" w:rsidP="00047C9F">
      <w:pPr>
        <w:jc w:val="both"/>
      </w:pPr>
      <w:r>
        <w:t xml:space="preserve"> </w:t>
      </w:r>
    </w:p>
    <w:p w14:paraId="4B0623B2" w14:textId="77777777" w:rsidR="00047C9F" w:rsidRPr="00047C9F" w:rsidRDefault="00047C9F" w:rsidP="00047C9F">
      <w:pPr>
        <w:numPr>
          <w:ilvl w:val="0"/>
          <w:numId w:val="3"/>
        </w:numPr>
        <w:jc w:val="both"/>
      </w:pPr>
      <w:r w:rsidRPr="00047C9F">
        <w:t>Úvod - zahájení, schválení programu, ustanovení ověřovatelů.</w:t>
      </w:r>
    </w:p>
    <w:p w14:paraId="45942ED1" w14:textId="77777777" w:rsidR="00047C9F" w:rsidRPr="00047C9F" w:rsidRDefault="00047C9F" w:rsidP="00047C9F">
      <w:pPr>
        <w:numPr>
          <w:ilvl w:val="0"/>
          <w:numId w:val="3"/>
        </w:numPr>
      </w:pPr>
      <w:r w:rsidRPr="00047C9F">
        <w:t>Kontrola zápisu a usnesení z minulého zasedání ZO.</w:t>
      </w:r>
    </w:p>
    <w:p w14:paraId="60D4E8E2" w14:textId="77777777" w:rsidR="00047C9F" w:rsidRPr="00047C9F" w:rsidRDefault="00047C9F" w:rsidP="00047C9F">
      <w:pPr>
        <w:numPr>
          <w:ilvl w:val="0"/>
          <w:numId w:val="3"/>
        </w:numPr>
      </w:pPr>
      <w:r w:rsidRPr="00047C9F">
        <w:t>Rozbor hospodaření obce v roce 2021.</w:t>
      </w:r>
    </w:p>
    <w:p w14:paraId="62F70196" w14:textId="77777777" w:rsidR="00047C9F" w:rsidRPr="00047C9F" w:rsidRDefault="00047C9F" w:rsidP="00047C9F">
      <w:pPr>
        <w:numPr>
          <w:ilvl w:val="0"/>
          <w:numId w:val="3"/>
        </w:numPr>
      </w:pPr>
      <w:r w:rsidRPr="00047C9F">
        <w:t>Změna rozpočtových položek v rozpočtu obce Tupadly na rok 2022.</w:t>
      </w:r>
    </w:p>
    <w:p w14:paraId="3904CF61" w14:textId="77777777" w:rsidR="00047C9F" w:rsidRPr="00047C9F" w:rsidRDefault="00047C9F" w:rsidP="00047C9F">
      <w:pPr>
        <w:numPr>
          <w:ilvl w:val="0"/>
          <w:numId w:val="3"/>
        </w:numPr>
        <w:jc w:val="both"/>
      </w:pPr>
      <w:r w:rsidRPr="00047C9F">
        <w:t xml:space="preserve">Zpráva o hospodaření příspěvkové organizace MŠ Tupadly za r. 2021. </w:t>
      </w:r>
    </w:p>
    <w:p w14:paraId="089487B2" w14:textId="77777777" w:rsidR="00047C9F" w:rsidRPr="00047C9F" w:rsidRDefault="00047C9F" w:rsidP="00047C9F">
      <w:pPr>
        <w:numPr>
          <w:ilvl w:val="0"/>
          <w:numId w:val="3"/>
        </w:numPr>
        <w:jc w:val="both"/>
      </w:pPr>
      <w:r w:rsidRPr="00047C9F">
        <w:t>Inventarizace majetku a závazků obce k 31.12.2021.</w:t>
      </w:r>
    </w:p>
    <w:p w14:paraId="452667C5" w14:textId="77777777" w:rsidR="00047C9F" w:rsidRPr="00047C9F" w:rsidRDefault="00047C9F" w:rsidP="00047C9F">
      <w:pPr>
        <w:numPr>
          <w:ilvl w:val="0"/>
          <w:numId w:val="3"/>
        </w:numPr>
        <w:jc w:val="both"/>
      </w:pPr>
      <w:r w:rsidRPr="00047C9F">
        <w:t>Ukončení platnosti starého územního plánu obce Tupadly.</w:t>
      </w:r>
    </w:p>
    <w:p w14:paraId="6D67BB91" w14:textId="77777777" w:rsidR="00047C9F" w:rsidRPr="00047C9F" w:rsidRDefault="00047C9F" w:rsidP="00047C9F">
      <w:pPr>
        <w:numPr>
          <w:ilvl w:val="0"/>
          <w:numId w:val="3"/>
        </w:numPr>
        <w:jc w:val="both"/>
      </w:pPr>
      <w:r w:rsidRPr="00047C9F">
        <w:t xml:space="preserve">Žádost o pronájem sálu Pohostinství Frmol – podmínky pronájmu. </w:t>
      </w:r>
    </w:p>
    <w:p w14:paraId="3F93A30F" w14:textId="77777777" w:rsidR="00047C9F" w:rsidRPr="00047C9F" w:rsidRDefault="00047C9F" w:rsidP="00047C9F">
      <w:pPr>
        <w:numPr>
          <w:ilvl w:val="0"/>
          <w:numId w:val="3"/>
        </w:numPr>
        <w:jc w:val="both"/>
      </w:pPr>
      <w:r w:rsidRPr="00047C9F">
        <w:t xml:space="preserve">Používání soukromých vozidel zaměstnanců obce a členů ZO </w:t>
      </w:r>
      <w:r w:rsidRPr="00047C9F">
        <w:br/>
        <w:t>při pracovních cestách.</w:t>
      </w:r>
    </w:p>
    <w:p w14:paraId="1DE35A2E" w14:textId="77777777" w:rsidR="00047C9F" w:rsidRPr="00047C9F" w:rsidRDefault="00047C9F" w:rsidP="00047C9F">
      <w:pPr>
        <w:numPr>
          <w:ilvl w:val="0"/>
          <w:numId w:val="3"/>
        </w:numPr>
        <w:jc w:val="both"/>
      </w:pPr>
      <w:proofErr w:type="spellStart"/>
      <w:r w:rsidRPr="00047C9F">
        <w:t>Ošatné</w:t>
      </w:r>
      <w:proofErr w:type="spellEnd"/>
      <w:r w:rsidRPr="00047C9F">
        <w:t xml:space="preserve"> pro zaměstnance obce a zastupitele při slavnostních obřadech.</w:t>
      </w:r>
    </w:p>
    <w:p w14:paraId="3607677C" w14:textId="77777777" w:rsidR="00047C9F" w:rsidRPr="00047C9F" w:rsidRDefault="00047C9F" w:rsidP="00047C9F">
      <w:pPr>
        <w:numPr>
          <w:ilvl w:val="0"/>
          <w:numId w:val="3"/>
        </w:numPr>
        <w:jc w:val="both"/>
      </w:pPr>
      <w:r w:rsidRPr="00047C9F">
        <w:t>Informace k rozšíření budovy MŠ.</w:t>
      </w:r>
    </w:p>
    <w:p w14:paraId="5519D28B" w14:textId="77777777" w:rsidR="00047C9F" w:rsidRPr="00047C9F" w:rsidRDefault="00047C9F" w:rsidP="00047C9F">
      <w:pPr>
        <w:numPr>
          <w:ilvl w:val="0"/>
          <w:numId w:val="3"/>
        </w:numPr>
        <w:jc w:val="both"/>
      </w:pPr>
      <w:r w:rsidRPr="00047C9F">
        <w:t>Podání nové žádosti o dotaci na zhotovení zelené střechy v MŠ, cenová nabídka na administraci žádosti.</w:t>
      </w:r>
    </w:p>
    <w:p w14:paraId="5AAEF7CF" w14:textId="77777777" w:rsidR="00047C9F" w:rsidRPr="00D6292F" w:rsidRDefault="00047C9F" w:rsidP="00047C9F">
      <w:pPr>
        <w:pStyle w:val="Odstavecseseznamem"/>
        <w:numPr>
          <w:ilvl w:val="0"/>
          <w:numId w:val="3"/>
        </w:numPr>
        <w:rPr>
          <w:sz w:val="28"/>
          <w:szCs w:val="28"/>
        </w:rPr>
      </w:pPr>
      <w:r w:rsidRPr="00047C9F">
        <w:t>Různé – diskuse - závěr</w:t>
      </w:r>
      <w:r w:rsidRPr="00D6292F">
        <w:rPr>
          <w:sz w:val="28"/>
          <w:szCs w:val="28"/>
        </w:rPr>
        <w:t xml:space="preserve">              </w:t>
      </w:r>
    </w:p>
    <w:p w14:paraId="32096EDA" w14:textId="77777777" w:rsidR="00047C9F" w:rsidRDefault="00047C9F" w:rsidP="00047C9F">
      <w:r>
        <w:t xml:space="preserve">              </w:t>
      </w:r>
    </w:p>
    <w:p w14:paraId="2EEE6D06" w14:textId="77777777" w:rsidR="00047C9F" w:rsidRDefault="00047C9F" w:rsidP="00047C9F">
      <w:r>
        <w:t>Program byl členy ZO schválen.</w:t>
      </w:r>
    </w:p>
    <w:p w14:paraId="4A9322C3" w14:textId="77777777" w:rsidR="004D03BE" w:rsidRDefault="004D03BE" w:rsidP="00047C9F"/>
    <w:p w14:paraId="2B307263" w14:textId="012D86A5" w:rsidR="00047C9F" w:rsidRDefault="00047C9F" w:rsidP="00047C9F">
      <w:r>
        <w:t>K jednotlivým bodům programu:</w:t>
      </w:r>
    </w:p>
    <w:p w14:paraId="7CA114DB" w14:textId="77777777" w:rsidR="00047C9F" w:rsidRDefault="00047C9F" w:rsidP="00047C9F"/>
    <w:p w14:paraId="4AAA0E0B" w14:textId="77777777" w:rsidR="00047C9F" w:rsidRDefault="00047C9F" w:rsidP="00047C9F">
      <w:pPr>
        <w:pStyle w:val="Odstavecseseznamem"/>
        <w:numPr>
          <w:ilvl w:val="0"/>
          <w:numId w:val="1"/>
        </w:numPr>
        <w:jc w:val="both"/>
      </w:pPr>
      <w:r>
        <w:t xml:space="preserve">Jednání ZO zahájil starosta obce s tím, že ZO je usnášeníschopné. Dále seznámil    </w:t>
      </w:r>
    </w:p>
    <w:p w14:paraId="78E998D4" w14:textId="77777777" w:rsidR="00047C9F" w:rsidRDefault="00047C9F" w:rsidP="00047C9F">
      <w:pPr>
        <w:pStyle w:val="Odstavecseseznamem"/>
        <w:jc w:val="both"/>
        <w:rPr>
          <w:szCs w:val="17"/>
        </w:rPr>
      </w:pPr>
      <w:r>
        <w:t>zastupitele s programem jednání, který byl doplněn a schválen.</w:t>
      </w:r>
    </w:p>
    <w:p w14:paraId="22CD21B6" w14:textId="77777777" w:rsidR="003623A3" w:rsidRDefault="003623A3" w:rsidP="00047C9F">
      <w:pPr>
        <w:spacing w:after="120"/>
        <w:ind w:firstLine="703"/>
        <w:jc w:val="both"/>
        <w:rPr>
          <w:u w:val="single"/>
        </w:rPr>
      </w:pPr>
    </w:p>
    <w:p w14:paraId="6C84BBAC" w14:textId="3439A71F" w:rsidR="00047C9F" w:rsidRPr="00180A31" w:rsidRDefault="00047C9F" w:rsidP="00047C9F">
      <w:pPr>
        <w:spacing w:after="120"/>
        <w:ind w:firstLine="703"/>
        <w:jc w:val="both"/>
        <w:rPr>
          <w:szCs w:val="17"/>
          <w:u w:val="single"/>
        </w:rPr>
      </w:pPr>
      <w:r w:rsidRPr="00180A31">
        <w:rPr>
          <w:u w:val="single"/>
        </w:rPr>
        <w:t>Doplnění o tyto body:</w:t>
      </w:r>
      <w:r w:rsidRPr="00180A31">
        <w:rPr>
          <w:szCs w:val="17"/>
          <w:u w:val="single"/>
        </w:rPr>
        <w:t xml:space="preserve"> </w:t>
      </w:r>
    </w:p>
    <w:p w14:paraId="3B20A0A2" w14:textId="3715A155" w:rsidR="00047C9F" w:rsidRDefault="00180A31" w:rsidP="00047C9F">
      <w:pPr>
        <w:pStyle w:val="Odstavecseseznamem"/>
        <w:numPr>
          <w:ilvl w:val="0"/>
          <w:numId w:val="2"/>
        </w:numPr>
        <w:ind w:left="714" w:hanging="357"/>
        <w:jc w:val="both"/>
        <w:rPr>
          <w:szCs w:val="17"/>
        </w:rPr>
      </w:pPr>
      <w:r>
        <w:rPr>
          <w:szCs w:val="17"/>
        </w:rPr>
        <w:t>Střednědo</w:t>
      </w:r>
      <w:r w:rsidR="004D03BE">
        <w:rPr>
          <w:szCs w:val="17"/>
        </w:rPr>
        <w:t>b</w:t>
      </w:r>
      <w:r>
        <w:rPr>
          <w:szCs w:val="17"/>
        </w:rPr>
        <w:t>ý výhled rozpočtu obce na r. 2022 - 2026</w:t>
      </w:r>
      <w:r w:rsidR="00047C9F">
        <w:rPr>
          <w:szCs w:val="17"/>
        </w:rPr>
        <w:t>.</w:t>
      </w:r>
    </w:p>
    <w:p w14:paraId="6DBF3719" w14:textId="010F3ACD" w:rsidR="00047C9F" w:rsidRPr="00344914" w:rsidRDefault="00180A31" w:rsidP="00047C9F">
      <w:pPr>
        <w:pStyle w:val="Odstavecseseznamem"/>
        <w:numPr>
          <w:ilvl w:val="0"/>
          <w:numId w:val="2"/>
        </w:numPr>
        <w:ind w:left="714" w:hanging="357"/>
        <w:jc w:val="both"/>
        <w:rPr>
          <w:szCs w:val="17"/>
        </w:rPr>
      </w:pPr>
      <w:r>
        <w:rPr>
          <w:szCs w:val="17"/>
        </w:rPr>
        <w:t>Rekonstrukce laviček na hřišti TJ Star Tupadly</w:t>
      </w:r>
      <w:r w:rsidR="00047C9F">
        <w:rPr>
          <w:szCs w:val="17"/>
        </w:rPr>
        <w:t>.</w:t>
      </w:r>
    </w:p>
    <w:p w14:paraId="5BB1A886" w14:textId="39DAB16B" w:rsidR="00047C9F" w:rsidRDefault="00180A31" w:rsidP="00047C9F">
      <w:pPr>
        <w:numPr>
          <w:ilvl w:val="0"/>
          <w:numId w:val="2"/>
        </w:numPr>
      </w:pPr>
      <w:r>
        <w:t>Memorandum o partnerství a spolupráci – odpadové hospodářství</w:t>
      </w:r>
      <w:r w:rsidR="00047C9F">
        <w:t>.</w:t>
      </w:r>
    </w:p>
    <w:p w14:paraId="499B12FE" w14:textId="5B6C05CD" w:rsidR="00047C9F" w:rsidRDefault="00180A31" w:rsidP="00047C9F">
      <w:pPr>
        <w:numPr>
          <w:ilvl w:val="0"/>
          <w:numId w:val="2"/>
        </w:numPr>
      </w:pPr>
      <w:r>
        <w:t>Střecha u domu čp.31</w:t>
      </w:r>
      <w:r w:rsidR="00047C9F">
        <w:t>.</w:t>
      </w:r>
    </w:p>
    <w:p w14:paraId="5D346CD8" w14:textId="5FBFAB42" w:rsidR="00047C9F" w:rsidRDefault="00180A31" w:rsidP="00047C9F">
      <w:pPr>
        <w:numPr>
          <w:ilvl w:val="0"/>
          <w:numId w:val="2"/>
        </w:numPr>
      </w:pPr>
      <w:r>
        <w:t>Revitalizace parku na návsi</w:t>
      </w:r>
      <w:r w:rsidR="00047C9F">
        <w:t>.</w:t>
      </w:r>
    </w:p>
    <w:p w14:paraId="5719E090" w14:textId="44B7CEEC" w:rsidR="00E46F05" w:rsidRDefault="00E46F05" w:rsidP="00047C9F">
      <w:pPr>
        <w:numPr>
          <w:ilvl w:val="0"/>
          <w:numId w:val="2"/>
        </w:numPr>
      </w:pPr>
      <w:r>
        <w:t>Vývoz kontejneru na textil.</w:t>
      </w:r>
    </w:p>
    <w:p w14:paraId="1A0D2A95" w14:textId="77777777" w:rsidR="00047C9F" w:rsidRDefault="00047C9F" w:rsidP="00047C9F">
      <w:pPr>
        <w:ind w:left="720"/>
        <w:jc w:val="both"/>
      </w:pPr>
    </w:p>
    <w:p w14:paraId="06276615" w14:textId="77777777" w:rsidR="00047C9F" w:rsidRDefault="00047C9F" w:rsidP="00047C9F">
      <w:pPr>
        <w:ind w:left="720"/>
        <w:jc w:val="both"/>
      </w:pPr>
      <w:r>
        <w:t xml:space="preserve">ZO souhlasí s programem o doplněné body jednání. </w:t>
      </w:r>
    </w:p>
    <w:p w14:paraId="3083DFD6" w14:textId="77777777" w:rsidR="00047C9F" w:rsidRDefault="00047C9F" w:rsidP="00047C9F">
      <w:pPr>
        <w:ind w:firstLine="705"/>
        <w:jc w:val="both"/>
        <w:rPr>
          <w:bCs/>
          <w:iCs/>
        </w:rPr>
      </w:pPr>
    </w:p>
    <w:p w14:paraId="4E2EF506" w14:textId="7AD2EE8C" w:rsidR="00047C9F" w:rsidRDefault="00047C9F" w:rsidP="00047C9F">
      <w:pPr>
        <w:ind w:firstLine="705"/>
        <w:jc w:val="both"/>
        <w:rPr>
          <w:bCs/>
          <w:iCs/>
        </w:rPr>
      </w:pPr>
      <w:r>
        <w:rPr>
          <w:bCs/>
          <w:iCs/>
        </w:rPr>
        <w:t xml:space="preserve">Výsledek hlasování:   Pro </w:t>
      </w:r>
      <w:r w:rsidR="00180A31">
        <w:rPr>
          <w:bCs/>
          <w:iCs/>
        </w:rPr>
        <w:t>7</w:t>
      </w:r>
      <w:r>
        <w:rPr>
          <w:bCs/>
          <w:iCs/>
        </w:rPr>
        <w:t xml:space="preserve">  Proti 0 Zdrželi se 0 </w:t>
      </w:r>
    </w:p>
    <w:p w14:paraId="7A7AD0AD" w14:textId="5503667C" w:rsidR="00047C9F" w:rsidRDefault="00047C9F" w:rsidP="00047C9F">
      <w:pPr>
        <w:ind w:left="360" w:firstLine="345"/>
        <w:jc w:val="both"/>
        <w:rPr>
          <w:b/>
        </w:rPr>
      </w:pPr>
      <w:r>
        <w:rPr>
          <w:b/>
        </w:rPr>
        <w:t>Usnesení č. 1/2</w:t>
      </w:r>
      <w:r w:rsidR="00180A31">
        <w:rPr>
          <w:b/>
        </w:rPr>
        <w:t>2</w:t>
      </w:r>
      <w:r>
        <w:rPr>
          <w:b/>
        </w:rPr>
        <w:t xml:space="preserve"> bylo schváleno.</w:t>
      </w:r>
    </w:p>
    <w:p w14:paraId="54A47375" w14:textId="77777777" w:rsidR="00047C9F" w:rsidRDefault="00047C9F" w:rsidP="00047C9F">
      <w:pPr>
        <w:ind w:left="360" w:firstLine="345"/>
        <w:jc w:val="both"/>
        <w:rPr>
          <w:b/>
        </w:rPr>
      </w:pPr>
    </w:p>
    <w:p w14:paraId="43EE3E06" w14:textId="6CE93A6F" w:rsidR="00047C9F" w:rsidRPr="00FD52A6" w:rsidRDefault="00047C9F" w:rsidP="00047C9F">
      <w:pPr>
        <w:pStyle w:val="Odstavecseseznamem"/>
        <w:numPr>
          <w:ilvl w:val="0"/>
          <w:numId w:val="1"/>
        </w:numPr>
        <w:jc w:val="both"/>
        <w:rPr>
          <w:szCs w:val="17"/>
        </w:rPr>
      </w:pPr>
      <w:r w:rsidRPr="00FD52A6">
        <w:rPr>
          <w:szCs w:val="14"/>
        </w:rPr>
        <w:lastRenderedPageBreak/>
        <w:t xml:space="preserve">Zápis i usnesení bylo ověřeno v zákonném termínu. Proti zápisu a usnesení ZO </w:t>
      </w:r>
      <w:r w:rsidRPr="00FD52A6">
        <w:rPr>
          <w:szCs w:val="14"/>
        </w:rPr>
        <w:br/>
        <w:t>ze dne 2</w:t>
      </w:r>
      <w:r w:rsidR="00180A31">
        <w:rPr>
          <w:szCs w:val="14"/>
        </w:rPr>
        <w:t>2</w:t>
      </w:r>
      <w:r w:rsidRPr="00FD52A6">
        <w:rPr>
          <w:szCs w:val="17"/>
        </w:rPr>
        <w:t>.12.202</w:t>
      </w:r>
      <w:r w:rsidR="00180A31">
        <w:rPr>
          <w:szCs w:val="17"/>
        </w:rPr>
        <w:t>1</w:t>
      </w:r>
      <w:r w:rsidRPr="00FD52A6">
        <w:rPr>
          <w:szCs w:val="17"/>
        </w:rPr>
        <w:t xml:space="preserve"> nebylo vzneseno námitek.</w:t>
      </w:r>
    </w:p>
    <w:p w14:paraId="25CE42F3" w14:textId="77777777" w:rsidR="00047C9F" w:rsidRDefault="00047C9F" w:rsidP="00047C9F">
      <w:pPr>
        <w:pStyle w:val="Odstavecseseznamem"/>
        <w:jc w:val="both"/>
        <w:rPr>
          <w:szCs w:val="17"/>
        </w:rPr>
      </w:pPr>
    </w:p>
    <w:p w14:paraId="74EB24CA" w14:textId="4FFBFD97" w:rsidR="00047C9F" w:rsidRDefault="00047C9F" w:rsidP="00047C9F">
      <w:pPr>
        <w:pStyle w:val="Odstavecseseznamem"/>
        <w:numPr>
          <w:ilvl w:val="0"/>
          <w:numId w:val="1"/>
        </w:numPr>
        <w:ind w:left="-142" w:firstLine="502"/>
        <w:jc w:val="both"/>
      </w:pPr>
      <w:r w:rsidRPr="00FD52A6">
        <w:rPr>
          <w:bCs/>
        </w:rPr>
        <w:t>F</w:t>
      </w:r>
      <w:r>
        <w:t>inanční výbor předložil ZO rozbor hospodaření obce za rok 202</w:t>
      </w:r>
      <w:r w:rsidR="00180A31">
        <w:t>1</w:t>
      </w:r>
      <w:r>
        <w:t>.</w:t>
      </w:r>
    </w:p>
    <w:p w14:paraId="7BEF4247" w14:textId="77777777" w:rsidR="00047C9F" w:rsidRDefault="00047C9F" w:rsidP="00047C9F">
      <w:pPr>
        <w:ind w:left="360"/>
        <w:jc w:val="both"/>
      </w:pPr>
      <w:r>
        <w:t xml:space="preserve">      Finanční hospodaření obce se řídí ročním rozpočtem, který navrhuje finanční výbor </w:t>
      </w:r>
      <w:r>
        <w:br/>
        <w:t xml:space="preserve">      a schvaluje zastupitelstvo obce. Finanční výbor provádí pravidelně kontrolu    </w:t>
      </w:r>
    </w:p>
    <w:p w14:paraId="24CEA963" w14:textId="77777777" w:rsidR="00047C9F" w:rsidRDefault="00047C9F" w:rsidP="00047C9F">
      <w:pPr>
        <w:pStyle w:val="Zkladntextodsazen2"/>
        <w:ind w:left="0"/>
        <w:rPr>
          <w:bCs w:val="0"/>
        </w:rPr>
      </w:pPr>
      <w:r>
        <w:rPr>
          <w:bCs w:val="0"/>
        </w:rPr>
        <w:t xml:space="preserve">            hospodaření po celý rozpočtový rok. Obsahem rozpočtu jsou jeho příjmy a výdaje </w:t>
      </w:r>
      <w:r>
        <w:rPr>
          <w:bCs w:val="0"/>
        </w:rPr>
        <w:br/>
        <w:t xml:space="preserve">            a ostatní peněžité operace. </w:t>
      </w:r>
    </w:p>
    <w:p w14:paraId="2744FDBA" w14:textId="77777777" w:rsidR="00047C9F" w:rsidRDefault="00047C9F" w:rsidP="00047C9F">
      <w:pPr>
        <w:pStyle w:val="Zkladntextodsazen2"/>
        <w:ind w:left="0"/>
        <w:rPr>
          <w:bCs w:val="0"/>
        </w:rPr>
      </w:pPr>
    </w:p>
    <w:p w14:paraId="3800DA51" w14:textId="6CE2CF6B" w:rsidR="00180A31" w:rsidRDefault="00180A31" w:rsidP="00180A31">
      <w:pPr>
        <w:jc w:val="both"/>
      </w:pPr>
      <w:r>
        <w:t>Obec Tupadly hospodařila v roce 202</w:t>
      </w:r>
      <w:r w:rsidR="00E46F05">
        <w:t>1</w:t>
      </w:r>
      <w:r>
        <w:t xml:space="preserve"> podle schváleného rozpočtu a osmi rozpočtových opatření. Rozpočet  byl schválen na jednání ZO dne 21.12.2020, jako schodkový. </w:t>
      </w:r>
    </w:p>
    <w:p w14:paraId="13C41857" w14:textId="77777777" w:rsidR="00180A31" w:rsidRDefault="00180A31" w:rsidP="00180A31">
      <w:pPr>
        <w:jc w:val="both"/>
      </w:pPr>
      <w:r>
        <w:t>Rozpočtová opatření byla schválena na zasedáních ZO: 10.2., 7.4.,21.6., 23.8., 27.9., 20.10, 1.12. a 22.12. 2021.</w:t>
      </w:r>
    </w:p>
    <w:p w14:paraId="64E67CF2" w14:textId="77777777" w:rsidR="00180A31" w:rsidRDefault="00180A31" w:rsidP="00180A31">
      <w:pPr>
        <w:rPr>
          <w:u w:val="single"/>
        </w:rPr>
      </w:pPr>
    </w:p>
    <w:p w14:paraId="79544AB8" w14:textId="77777777" w:rsidR="00180A31" w:rsidRDefault="00180A31" w:rsidP="00180A31">
      <w:pPr>
        <w:rPr>
          <w:b/>
          <w:bCs/>
          <w:u w:val="single"/>
        </w:rPr>
      </w:pPr>
      <w:r>
        <w:rPr>
          <w:b/>
          <w:bCs/>
          <w:u w:val="single"/>
        </w:rPr>
        <w:t>Schválený rozpočet příjmů na rok 2021 činil 10.568.440,00 Kč.</w:t>
      </w:r>
    </w:p>
    <w:p w14:paraId="31C369E2" w14:textId="77777777" w:rsidR="00180A31" w:rsidRDefault="00180A31" w:rsidP="00180A31">
      <w:pPr>
        <w:rPr>
          <w:b/>
          <w:bCs/>
        </w:rPr>
      </w:pPr>
      <w:r>
        <w:t xml:space="preserve">Skutečnost k 31.12.2021 činila ……. </w:t>
      </w:r>
      <w:r>
        <w:rPr>
          <w:rFonts w:eastAsiaTheme="minorHAnsi"/>
          <w:b/>
          <w:lang w:eastAsia="en-US"/>
        </w:rPr>
        <w:t xml:space="preserve">15.898.796,09 </w:t>
      </w:r>
      <w:r>
        <w:rPr>
          <w:b/>
          <w:bCs/>
        </w:rPr>
        <w:t>Kč</w:t>
      </w:r>
      <w:r>
        <w:t xml:space="preserve"> </w:t>
      </w:r>
    </w:p>
    <w:p w14:paraId="30C1D274" w14:textId="77777777" w:rsidR="00180A31" w:rsidRDefault="00180A31" w:rsidP="00180A31">
      <w:r>
        <w:t xml:space="preserve">Z toho   třída l - daňové příjmy           </w:t>
      </w:r>
      <w:r>
        <w:rPr>
          <w:rFonts w:eastAsiaTheme="minorHAnsi"/>
          <w:b/>
          <w:lang w:eastAsia="en-US"/>
        </w:rPr>
        <w:t xml:space="preserve">10.909.480,36 </w:t>
      </w:r>
      <w:r>
        <w:rPr>
          <w:b/>
          <w:bCs/>
        </w:rPr>
        <w:t>Kč</w:t>
      </w:r>
    </w:p>
    <w:p w14:paraId="16B36D55" w14:textId="1FE1CB1C" w:rsidR="00180A31" w:rsidRDefault="00180A31" w:rsidP="00180A31">
      <w:pPr>
        <w:rPr>
          <w:b/>
        </w:rPr>
      </w:pPr>
      <w:r>
        <w:t xml:space="preserve">          </w:t>
      </w:r>
      <w:r w:rsidR="003623A3">
        <w:t xml:space="preserve"> </w:t>
      </w:r>
      <w:r>
        <w:t xml:space="preserve">  třída 2 - nedaňové příjmy         </w:t>
      </w:r>
      <w:r>
        <w:rPr>
          <w:rFonts w:eastAsiaTheme="minorHAnsi"/>
          <w:b/>
          <w:lang w:eastAsia="en-US"/>
        </w:rPr>
        <w:t xml:space="preserve">1.432.936,82 </w:t>
      </w:r>
      <w:r>
        <w:rPr>
          <w:b/>
          <w:bCs/>
        </w:rPr>
        <w:t>Kč</w:t>
      </w:r>
    </w:p>
    <w:p w14:paraId="7C760A66" w14:textId="77777777" w:rsidR="00180A31" w:rsidRDefault="00180A31" w:rsidP="00180A31">
      <w:r>
        <w:t xml:space="preserve">             třída 3 - kapitálové příjmy           </w:t>
      </w:r>
      <w:r>
        <w:rPr>
          <w:rFonts w:eastAsiaTheme="minorHAnsi"/>
          <w:b/>
          <w:lang w:eastAsia="en-US"/>
        </w:rPr>
        <w:t>603.594,00</w:t>
      </w:r>
      <w:r>
        <w:rPr>
          <w:b/>
          <w:bCs/>
        </w:rPr>
        <w:t xml:space="preserve"> Kč</w:t>
      </w:r>
    </w:p>
    <w:p w14:paraId="5779F7EB" w14:textId="77777777" w:rsidR="00180A31" w:rsidRDefault="00180A31" w:rsidP="00180A31">
      <w:r>
        <w:t xml:space="preserve">             třída 4 - přijaté transfery           </w:t>
      </w:r>
      <w:r>
        <w:rPr>
          <w:rFonts w:eastAsiaTheme="minorHAnsi"/>
          <w:b/>
          <w:lang w:eastAsia="en-US"/>
        </w:rPr>
        <w:t xml:space="preserve">2.952.784,91 </w:t>
      </w:r>
      <w:r>
        <w:rPr>
          <w:b/>
          <w:bCs/>
        </w:rPr>
        <w:t>Kč</w:t>
      </w:r>
      <w:r>
        <w:t xml:space="preserve">  </w:t>
      </w:r>
    </w:p>
    <w:p w14:paraId="7D28DECA" w14:textId="77777777" w:rsidR="00180A31" w:rsidRDefault="00180A31" w:rsidP="00180A31">
      <w:r>
        <w:t xml:space="preserve">Konsolidace příjmů </w:t>
      </w:r>
      <w:r>
        <w:rPr>
          <w:rFonts w:eastAsiaTheme="minorHAnsi"/>
          <w:b/>
          <w:lang w:eastAsia="en-US"/>
        </w:rPr>
        <w:t xml:space="preserve">696.358,00 </w:t>
      </w:r>
      <w:r>
        <w:rPr>
          <w:b/>
          <w:bCs/>
        </w:rPr>
        <w:t>Kč.</w:t>
      </w:r>
      <w:r>
        <w:t xml:space="preserve"> </w:t>
      </w:r>
    </w:p>
    <w:p w14:paraId="23F7E538" w14:textId="77777777" w:rsidR="00180A31" w:rsidRDefault="00180A31" w:rsidP="00180A31">
      <w:pPr>
        <w:rPr>
          <w:b/>
          <w:bCs/>
          <w:u w:val="single"/>
        </w:rPr>
      </w:pPr>
    </w:p>
    <w:p w14:paraId="7821564E" w14:textId="77777777" w:rsidR="00180A31" w:rsidRDefault="00180A31" w:rsidP="00180A31">
      <w:pPr>
        <w:rPr>
          <w:u w:val="single"/>
        </w:rPr>
      </w:pPr>
      <w:r>
        <w:rPr>
          <w:b/>
          <w:bCs/>
          <w:u w:val="single"/>
        </w:rPr>
        <w:t xml:space="preserve">Celkové příjmy po konsolidaci činily </w:t>
      </w:r>
      <w:r>
        <w:rPr>
          <w:rFonts w:eastAsiaTheme="minorHAnsi"/>
          <w:b/>
          <w:bCs/>
          <w:u w:val="single"/>
          <w:lang w:eastAsia="en-US"/>
        </w:rPr>
        <w:t xml:space="preserve">15.892.894,86 </w:t>
      </w:r>
      <w:r>
        <w:rPr>
          <w:b/>
          <w:bCs/>
          <w:u w:val="single"/>
        </w:rPr>
        <w:t>Kč</w:t>
      </w:r>
    </w:p>
    <w:p w14:paraId="31F8DAAF" w14:textId="77777777" w:rsidR="00180A31" w:rsidRDefault="00180A31" w:rsidP="00180A31">
      <w:pPr>
        <w:numPr>
          <w:ilvl w:val="0"/>
          <w:numId w:val="4"/>
        </w:numPr>
      </w:pPr>
      <w:r>
        <w:t xml:space="preserve">konsolidace = převod mezi pokladnami 100.000 Kč a  BÚ 596.358 Kč </w:t>
      </w:r>
    </w:p>
    <w:p w14:paraId="32EA383A" w14:textId="77777777" w:rsidR="00180A31" w:rsidRDefault="00180A31" w:rsidP="00180A31">
      <w:pPr>
        <w:ind w:left="360"/>
        <w:rPr>
          <w:b/>
          <w:bCs/>
        </w:rPr>
      </w:pPr>
      <w:r>
        <w:t xml:space="preserve">                             Příjmy po úpravě rozpočtu byly splněny na </w:t>
      </w:r>
      <w:r>
        <w:rPr>
          <w:b/>
        </w:rPr>
        <w:t>103,63</w:t>
      </w:r>
      <w:r>
        <w:rPr>
          <w:b/>
          <w:bCs/>
        </w:rPr>
        <w:t xml:space="preserve"> %.</w:t>
      </w:r>
    </w:p>
    <w:p w14:paraId="5E7BDBF1" w14:textId="77777777" w:rsidR="00180A31" w:rsidRDefault="00180A31" w:rsidP="00180A31"/>
    <w:p w14:paraId="50B18258" w14:textId="77777777" w:rsidR="00180A31" w:rsidRDefault="00180A31" w:rsidP="00180A31">
      <w:pPr>
        <w:rPr>
          <w:b/>
          <w:bCs/>
          <w:u w:val="single"/>
        </w:rPr>
      </w:pPr>
      <w:r>
        <w:rPr>
          <w:b/>
          <w:bCs/>
          <w:u w:val="single"/>
        </w:rPr>
        <w:t xml:space="preserve">Schválený rozpočet výdajů na rok 2021 činil 14.962.210,00 Kč </w:t>
      </w:r>
    </w:p>
    <w:p w14:paraId="44E242FC" w14:textId="77777777" w:rsidR="00180A31" w:rsidRDefault="00180A31" w:rsidP="00180A31">
      <w:pPr>
        <w:rPr>
          <w:b/>
          <w:bCs/>
          <w:u w:val="single"/>
        </w:rPr>
      </w:pPr>
      <w:r>
        <w:rPr>
          <w:b/>
          <w:bCs/>
          <w:u w:val="single"/>
        </w:rPr>
        <w:t>+ financování – 4.393.770,00 Kč = 10.568.440 Kč</w:t>
      </w:r>
    </w:p>
    <w:p w14:paraId="37308F4B" w14:textId="77777777" w:rsidR="00180A31" w:rsidRDefault="00180A31" w:rsidP="00180A31">
      <w:r>
        <w:t xml:space="preserve">Skutečnost k 31.12.2021 činí        třída 5 – běžné výdaje             </w:t>
      </w:r>
      <w:r>
        <w:rPr>
          <w:b/>
          <w:bCs/>
        </w:rPr>
        <w:t>8.313.632,63 Kč</w:t>
      </w:r>
    </w:p>
    <w:p w14:paraId="5CF6109A" w14:textId="77777777" w:rsidR="00180A31" w:rsidRDefault="00180A31" w:rsidP="00180A31">
      <w:pPr>
        <w:tabs>
          <w:tab w:val="left" w:pos="3225"/>
        </w:tabs>
        <w:rPr>
          <w:b/>
          <w:bCs/>
        </w:rPr>
      </w:pPr>
      <w:r>
        <w:t xml:space="preserve">                                                      třída 6 – kapitálové výdaje      </w:t>
      </w:r>
      <w:r>
        <w:rPr>
          <w:b/>
        </w:rPr>
        <w:t xml:space="preserve">1.703.393,78 </w:t>
      </w:r>
      <w:r>
        <w:rPr>
          <w:b/>
          <w:bCs/>
        </w:rPr>
        <w:t>Kč</w:t>
      </w:r>
    </w:p>
    <w:p w14:paraId="66E7D469" w14:textId="77777777" w:rsidR="00180A31" w:rsidRDefault="00180A31" w:rsidP="00180A31">
      <w:pPr>
        <w:tabs>
          <w:tab w:val="left" w:pos="3225"/>
        </w:tabs>
        <w:rPr>
          <w:b/>
          <w:bCs/>
        </w:rPr>
      </w:pPr>
      <w:r>
        <w:t xml:space="preserve">Výdaje celkem </w:t>
      </w:r>
      <w:r w:rsidRPr="000224C2">
        <w:rPr>
          <w:b/>
          <w:bCs/>
        </w:rPr>
        <w:t>10.017.026,</w:t>
      </w:r>
      <w:r>
        <w:rPr>
          <w:b/>
          <w:bCs/>
        </w:rPr>
        <w:t>41</w:t>
      </w:r>
      <w:r w:rsidRPr="000224C2">
        <w:rPr>
          <w:b/>
          <w:bCs/>
        </w:rPr>
        <w:t xml:space="preserve"> Kč.</w:t>
      </w:r>
      <w:r>
        <w:rPr>
          <w:b/>
          <w:bCs/>
        </w:rPr>
        <w:t xml:space="preserve"> </w:t>
      </w:r>
      <w:r>
        <w:t xml:space="preserve">Konsolidace výdajů  </w:t>
      </w:r>
      <w:r>
        <w:rPr>
          <w:b/>
          <w:bCs/>
        </w:rPr>
        <w:t>696.358,00 Kč.</w:t>
      </w:r>
    </w:p>
    <w:p w14:paraId="66CCB2A2" w14:textId="77777777" w:rsidR="00180A31" w:rsidRDefault="00180A31" w:rsidP="00180A31">
      <w:pPr>
        <w:tabs>
          <w:tab w:val="left" w:pos="3225"/>
        </w:tabs>
        <w:rPr>
          <w:b/>
          <w:bCs/>
        </w:rPr>
      </w:pPr>
    </w:p>
    <w:p w14:paraId="55EDDFAB" w14:textId="77777777" w:rsidR="00180A31" w:rsidRDefault="00180A31" w:rsidP="00180A31">
      <w:pPr>
        <w:pStyle w:val="Nadpis2"/>
      </w:pPr>
      <w:r>
        <w:t>Celkové výdaje po konsolidaci 9.320.668,41 Kč</w:t>
      </w:r>
    </w:p>
    <w:p w14:paraId="21AA95C3" w14:textId="77777777" w:rsidR="00180A31" w:rsidRDefault="00180A31" w:rsidP="00180A31">
      <w:pPr>
        <w:rPr>
          <w:b/>
          <w:bCs/>
        </w:rPr>
      </w:pPr>
      <w:r>
        <w:t xml:space="preserve">Výdaje po úpravě rozpočtu byly splněny na </w:t>
      </w:r>
      <w:r>
        <w:rPr>
          <w:b/>
        </w:rPr>
        <w:t xml:space="preserve">49,33 </w:t>
      </w:r>
      <w:r>
        <w:rPr>
          <w:b/>
          <w:bCs/>
        </w:rPr>
        <w:t>%.</w:t>
      </w:r>
    </w:p>
    <w:p w14:paraId="2840303C" w14:textId="77777777" w:rsidR="00180A31" w:rsidRDefault="00180A31" w:rsidP="00180A31"/>
    <w:p w14:paraId="418731D5" w14:textId="77777777" w:rsidR="00180A31" w:rsidRDefault="00180A31" w:rsidP="00180A31">
      <w:r>
        <w:t xml:space="preserve">Financování – třída 8 </w:t>
      </w:r>
    </w:p>
    <w:p w14:paraId="7A8F8F84" w14:textId="77777777" w:rsidR="00180A31" w:rsidRPr="00CC7571" w:rsidRDefault="00180A31" w:rsidP="00180A31">
      <w:pPr>
        <w:pStyle w:val="Odstavecseseznamem"/>
        <w:numPr>
          <w:ilvl w:val="0"/>
          <w:numId w:val="10"/>
        </w:numPr>
        <w:rPr>
          <w:b/>
          <w:bCs/>
        </w:rPr>
      </w:pPr>
      <w:r>
        <w:rPr>
          <w:b/>
          <w:bCs/>
        </w:rPr>
        <w:t xml:space="preserve">- </w:t>
      </w:r>
      <w:r w:rsidRPr="00CC7571">
        <w:rPr>
          <w:b/>
          <w:bCs/>
        </w:rPr>
        <w:t>1.</w:t>
      </w:r>
      <w:r>
        <w:rPr>
          <w:b/>
          <w:bCs/>
        </w:rPr>
        <w:t>213.000,13</w:t>
      </w:r>
      <w:r w:rsidRPr="00CC7571">
        <w:rPr>
          <w:b/>
          <w:bCs/>
        </w:rPr>
        <w:t xml:space="preserve"> Kč</w:t>
      </w:r>
      <w:r>
        <w:t xml:space="preserve"> - pol. 8124 splátky úvěru – úvěr na nákup budovy pohostinství   </w:t>
      </w:r>
    </w:p>
    <w:p w14:paraId="7081C4AB" w14:textId="77777777" w:rsidR="00180A31" w:rsidRDefault="00180A31" w:rsidP="00180A31">
      <w:pPr>
        <w:pStyle w:val="Odstavecseseznamem"/>
        <w:ind w:left="1080"/>
      </w:pPr>
      <w:r>
        <w:t xml:space="preserve">                           čp.214 a čp.31 , bytové domy, nákup traktoru John </w:t>
      </w:r>
      <w:proofErr w:type="spellStart"/>
      <w:r>
        <w:t>Deer</w:t>
      </w:r>
      <w:proofErr w:type="spellEnd"/>
    </w:p>
    <w:p w14:paraId="3D62CEEE" w14:textId="77777777" w:rsidR="00180A31" w:rsidRDefault="00180A31" w:rsidP="00180A31">
      <w:pPr>
        <w:pStyle w:val="Odstavecseseznamem"/>
        <w:numPr>
          <w:ilvl w:val="0"/>
          <w:numId w:val="10"/>
        </w:numPr>
        <w:jc w:val="both"/>
      </w:pPr>
      <w:r w:rsidRPr="009D1147">
        <w:rPr>
          <w:b/>
          <w:bCs/>
        </w:rPr>
        <w:t xml:space="preserve">- </w:t>
      </w:r>
      <w:r>
        <w:rPr>
          <w:b/>
          <w:bCs/>
        </w:rPr>
        <w:t>4.668.769,55</w:t>
      </w:r>
      <w:r w:rsidRPr="009D1147">
        <w:rPr>
          <w:b/>
          <w:bCs/>
        </w:rPr>
        <w:t xml:space="preserve"> Kč</w:t>
      </w:r>
      <w:r>
        <w:t xml:space="preserve"> </w:t>
      </w:r>
      <w:r w:rsidRPr="009D1147">
        <w:rPr>
          <w:b/>
          <w:bCs/>
        </w:rPr>
        <w:t>-</w:t>
      </w:r>
      <w:r>
        <w:t xml:space="preserve"> pol. 8115 – změna stavu </w:t>
      </w:r>
      <w:proofErr w:type="spellStart"/>
      <w:r>
        <w:t>fin</w:t>
      </w:r>
      <w:proofErr w:type="spellEnd"/>
      <w:r>
        <w:t>. prostředků na BÚ, účtu FO, ČNB</w:t>
      </w:r>
    </w:p>
    <w:p w14:paraId="12A94F37" w14:textId="77777777" w:rsidR="00180A31" w:rsidRDefault="00180A31" w:rsidP="00180A31">
      <w:pPr>
        <w:pStyle w:val="Odstavecseseznamem"/>
        <w:jc w:val="both"/>
      </w:pPr>
      <w:r>
        <w:t xml:space="preserve">   Tzn. zvýšení stavu finančních prostředků na účtech a pokladnách ke konci roku.                                                            </w:t>
      </w:r>
    </w:p>
    <w:p w14:paraId="0450A0CA" w14:textId="77777777" w:rsidR="00180A31" w:rsidRDefault="00180A31" w:rsidP="00180A31"/>
    <w:p w14:paraId="24351484" w14:textId="77777777" w:rsidR="00180A31" w:rsidRPr="001B4C2E" w:rsidRDefault="00180A31" w:rsidP="00180A31">
      <w:pPr>
        <w:rPr>
          <w:b/>
          <w:bCs/>
          <w:u w:val="single"/>
        </w:rPr>
      </w:pPr>
      <w:r w:rsidRPr="001B4C2E">
        <w:rPr>
          <w:b/>
          <w:bCs/>
          <w:u w:val="single"/>
        </w:rPr>
        <w:t>Skutečnost - financování k 31.12.202</w:t>
      </w:r>
      <w:r>
        <w:rPr>
          <w:b/>
          <w:bCs/>
          <w:u w:val="single"/>
        </w:rPr>
        <w:t>1</w:t>
      </w:r>
      <w:r w:rsidRPr="001B4C2E">
        <w:rPr>
          <w:b/>
          <w:bCs/>
          <w:u w:val="single"/>
        </w:rPr>
        <w:t xml:space="preserve"> – </w:t>
      </w:r>
      <w:r>
        <w:rPr>
          <w:b/>
          <w:bCs/>
          <w:u w:val="single"/>
        </w:rPr>
        <w:t>5.881.769,68</w:t>
      </w:r>
      <w:r w:rsidRPr="001B4C2E">
        <w:rPr>
          <w:b/>
          <w:bCs/>
          <w:u w:val="single"/>
        </w:rPr>
        <w:t xml:space="preserve"> Kč</w:t>
      </w:r>
    </w:p>
    <w:p w14:paraId="2360C919" w14:textId="77777777" w:rsidR="00180A31" w:rsidRDefault="00180A31" w:rsidP="00180A31"/>
    <w:p w14:paraId="530F7FF3" w14:textId="68AFDB6D" w:rsidR="00180A31" w:rsidRDefault="00180A31" w:rsidP="00180A31">
      <w:pPr>
        <w:pStyle w:val="Nadpis1"/>
      </w:pPr>
      <w:r>
        <w:t xml:space="preserve">Zůstatek BÚ k 31.12.2021 </w:t>
      </w:r>
      <w:r>
        <w:rPr>
          <w:b w:val="0"/>
        </w:rPr>
        <w:t xml:space="preserve">BÚ </w:t>
      </w:r>
      <w:r w:rsidRPr="00AA3919">
        <w:rPr>
          <w:b w:val="0"/>
        </w:rPr>
        <w:t>8</w:t>
      </w:r>
      <w:r>
        <w:rPr>
          <w:b w:val="0"/>
        </w:rPr>
        <w:t>.</w:t>
      </w:r>
      <w:r w:rsidRPr="00AA3919">
        <w:rPr>
          <w:b w:val="0"/>
        </w:rPr>
        <w:t>289</w:t>
      </w:r>
      <w:r>
        <w:rPr>
          <w:b w:val="0"/>
        </w:rPr>
        <w:t>.</w:t>
      </w:r>
      <w:r w:rsidRPr="00AA3919">
        <w:rPr>
          <w:b w:val="0"/>
        </w:rPr>
        <w:t xml:space="preserve">595,93 </w:t>
      </w:r>
      <w:r>
        <w:rPr>
          <w:b w:val="0"/>
        </w:rPr>
        <w:t xml:space="preserve">Kč, ČNB </w:t>
      </w:r>
      <w:r w:rsidRPr="00AA3919">
        <w:rPr>
          <w:b w:val="0"/>
        </w:rPr>
        <w:t>6</w:t>
      </w:r>
      <w:r>
        <w:rPr>
          <w:b w:val="0"/>
        </w:rPr>
        <w:t>.</w:t>
      </w:r>
      <w:r w:rsidRPr="00AA3919">
        <w:rPr>
          <w:b w:val="0"/>
        </w:rPr>
        <w:t>178</w:t>
      </w:r>
      <w:r>
        <w:rPr>
          <w:b w:val="0"/>
        </w:rPr>
        <w:t>.</w:t>
      </w:r>
      <w:r w:rsidRPr="00AA3919">
        <w:rPr>
          <w:b w:val="0"/>
        </w:rPr>
        <w:t>583,48</w:t>
      </w:r>
      <w:r>
        <w:rPr>
          <w:b w:val="0"/>
        </w:rPr>
        <w:t xml:space="preserve"> Kč </w:t>
      </w:r>
      <w:r>
        <w:t>– 14.468.179,41 Kč.</w:t>
      </w:r>
    </w:p>
    <w:p w14:paraId="14AC6C24" w14:textId="77777777" w:rsidR="00180A31" w:rsidRDefault="00180A31" w:rsidP="00180A31">
      <w:pPr>
        <w:pStyle w:val="Nadpis1"/>
      </w:pPr>
      <w:r>
        <w:t xml:space="preserve">Zůstatek na účtu FO </w:t>
      </w:r>
      <w:r>
        <w:rPr>
          <w:b w:val="0"/>
        </w:rPr>
        <w:t>k bytovým domům čp.219-220</w:t>
      </w:r>
      <w:r>
        <w:t xml:space="preserve"> k 31.12.2021 – 1.058.180,00 Kč.</w:t>
      </w:r>
    </w:p>
    <w:p w14:paraId="35BD52E8" w14:textId="77777777" w:rsidR="00180A31" w:rsidRPr="005A3FF5" w:rsidRDefault="00180A31" w:rsidP="00180A31">
      <w:r w:rsidRPr="005A3FF5">
        <w:rPr>
          <w:b/>
          <w:bCs/>
        </w:rPr>
        <w:t>Zůstatek hotovosti v pokladnách k 31.12.2021</w:t>
      </w:r>
      <w:r>
        <w:rPr>
          <w:b/>
          <w:bCs/>
        </w:rPr>
        <w:t xml:space="preserve"> – 102.175,00 Kč.</w:t>
      </w:r>
    </w:p>
    <w:p w14:paraId="3B22601B" w14:textId="77777777" w:rsidR="00180A31" w:rsidRDefault="00180A31" w:rsidP="00180A31"/>
    <w:p w14:paraId="30CDACC6" w14:textId="3D81D870" w:rsidR="00180A31" w:rsidRDefault="00180A31" w:rsidP="00180A31">
      <w:r>
        <w:t xml:space="preserve">V průběhu roku schválilo zastupitelstvo obce osm rozpočtových opatření. Příjmy byly </w:t>
      </w:r>
      <w:r>
        <w:br/>
        <w:t xml:space="preserve">povýšeny o celkovou částku </w:t>
      </w:r>
      <w:r>
        <w:rPr>
          <w:b/>
        </w:rPr>
        <w:t>4.773.199,91</w:t>
      </w:r>
      <w:r>
        <w:rPr>
          <w:b/>
          <w:bCs/>
        </w:rPr>
        <w:t xml:space="preserve"> Kč. </w:t>
      </w:r>
      <w:r w:rsidRPr="00D65957">
        <w:t xml:space="preserve">Příjmy vzrostly </w:t>
      </w:r>
      <w:r>
        <w:t xml:space="preserve">především </w:t>
      </w:r>
      <w:r w:rsidRPr="00D65957">
        <w:t>z</w:t>
      </w:r>
      <w:r>
        <w:t> </w:t>
      </w:r>
      <w:r w:rsidRPr="00D65957">
        <w:t>důvodu</w:t>
      </w:r>
      <w:r>
        <w:t xml:space="preserve"> přijatých dotací –  na pořízení kompostérů a štěpkovače, dotace na mzdové nákl. </w:t>
      </w:r>
      <w:proofErr w:type="spellStart"/>
      <w:r>
        <w:t>prac</w:t>
      </w:r>
      <w:proofErr w:type="spellEnd"/>
      <w:r>
        <w:t xml:space="preserve">. na VPP, </w:t>
      </w:r>
      <w:r w:rsidR="004D03BE">
        <w:br/>
      </w:r>
      <w:r>
        <w:t xml:space="preserve">kompenzační bonus, dotace na volby…celkem (1.900.326,91 Kč) a daňových příjmů (2.259.502 Kč). </w:t>
      </w:r>
      <w:r w:rsidR="004D03BE">
        <w:br/>
      </w:r>
      <w:r>
        <w:lastRenderedPageBreak/>
        <w:t>Rozpočet výdajů byl povýšen o celkovou částku</w:t>
      </w:r>
      <w:r>
        <w:rPr>
          <w:b/>
          <w:bCs/>
        </w:rPr>
        <w:t xml:space="preserve"> </w:t>
      </w:r>
      <w:r>
        <w:rPr>
          <w:b/>
        </w:rPr>
        <w:t xml:space="preserve">3.931.752,32 </w:t>
      </w:r>
      <w:r>
        <w:rPr>
          <w:b/>
          <w:bCs/>
        </w:rPr>
        <w:t>Kč:</w:t>
      </w:r>
      <w:r>
        <w:t xml:space="preserve"> Byla dokončena rekonstrukce stropu, elektromontážní práce a oprava renovace podlahy na sále Pohostinství Frmol – 412.751,43 Kč, rekonstrukce osvětlení směrem k lávce u hřiště TJ za 199.650,00 Kč. Bylo zhotoveno elektrické topení vč. kotle a umyvadla s ohřívačem teplé vody na Poště Tupadly – 103.800,00 Kč. Dále obec pořídila (z dotace od MŽP 85%) kompostéry pro občany obce, štěpkovač, kontejner na textil a knihobudku se stojanem v celkové výši 1.471.284,00 Kč. </w:t>
      </w:r>
      <w:r>
        <w:br/>
        <w:t xml:space="preserve">V roce 2021 byly podány dotace na rozšíření MŠ Tupadly a zhotovení zelené střechy. Obě dotace byly zamítnuty, ale obec podala další žádost ke konci roku na MMR ČR. Zároveň byla uzavřena smlouva o úvěru s ČS a.s. na 10.000.000 Kč. </w:t>
      </w:r>
    </w:p>
    <w:p w14:paraId="5D69EDE9" w14:textId="26830F18" w:rsidR="00180A31" w:rsidRDefault="00180A31" w:rsidP="00180A31">
      <w:r>
        <w:t>V mateřské škole dále probíhal</w:t>
      </w:r>
      <w:r w:rsidR="00E46F05">
        <w:t>y</w:t>
      </w:r>
      <w:r>
        <w:t xml:space="preserve"> přípravné práce na rekonstrukci, projekční a inženýrské práce, výdaje na přípravu a podání žádostí o dotace v celkové ceně 909.522,00 Kč.</w:t>
      </w:r>
    </w:p>
    <w:p w14:paraId="43D8F682" w14:textId="77777777" w:rsidR="00180A31" w:rsidRDefault="00180A31" w:rsidP="00180A31">
      <w:r>
        <w:t>Výběrové řízení na přístavbu MŠ Tupadly vyhrála firma Realitní a stavební Čáslav. Práce na přístavbě začnou v únoru 2022.</w:t>
      </w:r>
    </w:p>
    <w:p w14:paraId="7575C485" w14:textId="77777777" w:rsidR="00180A31" w:rsidRDefault="00180A31" w:rsidP="00180A31"/>
    <w:p w14:paraId="420126B7" w14:textId="77777777" w:rsidR="00180A31" w:rsidRDefault="00180A31" w:rsidP="00180A31">
      <w:r>
        <w:t xml:space="preserve">Plnění výdajů z pohledu financí bylo splněno jen na 49,33 %. Důvodem jsou neuskutečněné plánované akce: zhotovení komunikace u </w:t>
      </w:r>
      <w:proofErr w:type="spellStart"/>
      <w:r>
        <w:t>Náveského</w:t>
      </w:r>
      <w:proofErr w:type="spellEnd"/>
      <w:r>
        <w:t xml:space="preserve"> rybníka, přístavba MŠ, stavba technického zázemí v kovárně a projekt na přestavbu budovy čp. 31.</w:t>
      </w:r>
    </w:p>
    <w:p w14:paraId="413712D2" w14:textId="77777777" w:rsidR="00180A31" w:rsidRDefault="00180A31" w:rsidP="00180A31">
      <w:pPr>
        <w:jc w:val="both"/>
      </w:pPr>
      <w:r>
        <w:t xml:space="preserve">                                      </w:t>
      </w:r>
    </w:p>
    <w:p w14:paraId="78D9E20B" w14:textId="77777777" w:rsidR="00180A31" w:rsidRDefault="00180A31" w:rsidP="00180A31">
      <w:pPr>
        <w:jc w:val="both"/>
      </w:pPr>
      <w:r>
        <w:t xml:space="preserve">Celkový objem dlouhodobých závazků činí </w:t>
      </w:r>
      <w:r>
        <w:rPr>
          <w:b/>
        </w:rPr>
        <w:t>1.441.697,95 Kč.</w:t>
      </w:r>
      <w:r>
        <w:t xml:space="preserve"> Tato částka zahrnuje dosud nesplacené úvěry:</w:t>
      </w:r>
    </w:p>
    <w:p w14:paraId="59C1C571" w14:textId="77777777" w:rsidR="00180A31" w:rsidRDefault="00180A31" w:rsidP="00180A31">
      <w:pPr>
        <w:jc w:val="both"/>
      </w:pPr>
      <w:r>
        <w:t>- úvěr na nákup budovy čp. 214</w:t>
      </w:r>
    </w:p>
    <w:p w14:paraId="79C06D38" w14:textId="77777777" w:rsidR="00180A31" w:rsidRDefault="00180A31" w:rsidP="00180A31">
      <w:pPr>
        <w:jc w:val="both"/>
      </w:pPr>
      <w:r>
        <w:t>- úvěr na nákup budovy čp.31</w:t>
      </w:r>
    </w:p>
    <w:p w14:paraId="662AF022" w14:textId="77777777" w:rsidR="00180A31" w:rsidRDefault="00180A31" w:rsidP="00180A31">
      <w:pPr>
        <w:jc w:val="both"/>
      </w:pPr>
      <w:r>
        <w:t xml:space="preserve">- úvěr na nákup traktoru John </w:t>
      </w:r>
      <w:proofErr w:type="spellStart"/>
      <w:r>
        <w:t>Deer</w:t>
      </w:r>
      <w:proofErr w:type="spellEnd"/>
    </w:p>
    <w:p w14:paraId="184B2CAF" w14:textId="77777777" w:rsidR="00180A31" w:rsidRDefault="00180A31" w:rsidP="00180A31">
      <w:pPr>
        <w:jc w:val="both"/>
      </w:pPr>
    </w:p>
    <w:p w14:paraId="16FDF15F" w14:textId="77777777" w:rsidR="00180A31" w:rsidRDefault="00180A31" w:rsidP="00180A31">
      <w:pPr>
        <w:jc w:val="both"/>
      </w:pPr>
      <w:r>
        <w:t>Jedná se o úvěry:</w:t>
      </w:r>
    </w:p>
    <w:p w14:paraId="27217B0B" w14:textId="77777777" w:rsidR="00180A31" w:rsidRDefault="00180A31" w:rsidP="00180A31">
      <w:pPr>
        <w:jc w:val="both"/>
      </w:pPr>
      <w:r>
        <w:t>Česká spořitelna -   1.500.000 Kč – k 31.12.2021 splacena jistina ve výši    544.785,00 Kč.</w:t>
      </w:r>
    </w:p>
    <w:p w14:paraId="4A7A0AF2" w14:textId="77777777" w:rsidR="00180A31" w:rsidRDefault="00180A31" w:rsidP="00180A31">
      <w:pPr>
        <w:jc w:val="both"/>
      </w:pPr>
      <w:r>
        <w:t>Česká spořitelna -   2.000.000 Kč – k 31.12.2021 splacena jistina ve výši 1.739.180,00 Kč.</w:t>
      </w:r>
    </w:p>
    <w:p w14:paraId="4702B75C" w14:textId="77777777" w:rsidR="00180A31" w:rsidRDefault="00180A31" w:rsidP="00180A31">
      <w:pPr>
        <w:jc w:val="both"/>
      </w:pPr>
      <w:r>
        <w:t>Unicredit Leasing -    499.000 Kč – k 31.12.2021 splacena jistina ve výši    273.337,00 Kč.</w:t>
      </w:r>
    </w:p>
    <w:p w14:paraId="4E412F45" w14:textId="77777777" w:rsidR="00180A31" w:rsidRDefault="00180A31" w:rsidP="00180A31">
      <w:pPr>
        <w:jc w:val="both"/>
      </w:pPr>
    </w:p>
    <w:p w14:paraId="35BF44A8" w14:textId="77777777" w:rsidR="00180A31" w:rsidRDefault="00180A31" w:rsidP="00180A31">
      <w:pPr>
        <w:jc w:val="both"/>
        <w:rPr>
          <w:u w:val="single"/>
        </w:rPr>
      </w:pPr>
      <w:r>
        <w:rPr>
          <w:b/>
          <w:bCs/>
          <w:u w:val="single"/>
        </w:rPr>
        <w:t>Přijaté dotace 2021 – přehled</w:t>
      </w:r>
      <w:r>
        <w:rPr>
          <w:u w:val="single"/>
        </w:rPr>
        <w:t xml:space="preserve"> </w:t>
      </w:r>
    </w:p>
    <w:p w14:paraId="05B9ABAA" w14:textId="77777777" w:rsidR="00180A31" w:rsidRDefault="00180A31" w:rsidP="00180A31">
      <w:pPr>
        <w:pStyle w:val="Odstavecseseznamem"/>
        <w:numPr>
          <w:ilvl w:val="0"/>
          <w:numId w:val="5"/>
        </w:numPr>
        <w:jc w:val="both"/>
      </w:pPr>
      <w:r>
        <w:t xml:space="preserve">Dotace přijatá ze státního rozpočtu v rámci souhrnného dotačního vztahu činila </w:t>
      </w:r>
      <w:r>
        <w:br/>
      </w:r>
      <w:r>
        <w:rPr>
          <w:b/>
        </w:rPr>
        <w:t>356.100</w:t>
      </w:r>
      <w:r>
        <w:rPr>
          <w:b/>
          <w:bCs/>
        </w:rPr>
        <w:t>,- Kč</w:t>
      </w:r>
      <w:r>
        <w:t xml:space="preserve"> – pol. 4112</w:t>
      </w:r>
    </w:p>
    <w:p w14:paraId="3EFB48F0" w14:textId="77777777" w:rsidR="00180A31" w:rsidRDefault="00180A31" w:rsidP="00180A31">
      <w:pPr>
        <w:pStyle w:val="Odstavecseseznamem"/>
        <w:numPr>
          <w:ilvl w:val="0"/>
          <w:numId w:val="5"/>
        </w:numPr>
        <w:jc w:val="both"/>
        <w:rPr>
          <w:b/>
        </w:rPr>
      </w:pPr>
      <w:r>
        <w:t>Dotace neinvestiční z Úřadu práce Příbram na zajištění pracovních míst na veřejně</w:t>
      </w:r>
    </w:p>
    <w:p w14:paraId="4929F129" w14:textId="77777777" w:rsidR="00180A31" w:rsidRDefault="00180A31" w:rsidP="00180A31">
      <w:pPr>
        <w:pStyle w:val="Odstavecseseznamem"/>
        <w:ind w:left="420"/>
        <w:jc w:val="both"/>
        <w:rPr>
          <w:b/>
        </w:rPr>
      </w:pPr>
      <w:r>
        <w:t xml:space="preserve">     prospěšné práce v obci ve výši </w:t>
      </w:r>
      <w:r>
        <w:rPr>
          <w:b/>
        </w:rPr>
        <w:t xml:space="preserve">221.666,- Kč </w:t>
      </w:r>
    </w:p>
    <w:p w14:paraId="691580CB" w14:textId="77777777" w:rsidR="00180A31" w:rsidRDefault="00180A31" w:rsidP="00180A31">
      <w:pPr>
        <w:pStyle w:val="Odstavecseseznamem"/>
        <w:ind w:left="420"/>
        <w:jc w:val="both"/>
      </w:pPr>
      <w:r>
        <w:rPr>
          <w:b/>
        </w:rPr>
        <w:t xml:space="preserve">     </w:t>
      </w:r>
      <w:r>
        <w:t xml:space="preserve">UZ 13101 pol. 4116 </w:t>
      </w:r>
    </w:p>
    <w:p w14:paraId="78FACFD9" w14:textId="77777777" w:rsidR="00180A31" w:rsidRDefault="00180A31" w:rsidP="00180A31">
      <w:pPr>
        <w:pStyle w:val="Odstavecseseznamem"/>
        <w:numPr>
          <w:ilvl w:val="0"/>
          <w:numId w:val="6"/>
        </w:numPr>
        <w:jc w:val="both"/>
      </w:pPr>
      <w:r>
        <w:t xml:space="preserve">Dotace účelová na zajištění výdajů spojených s volbami do Parlamentu ČR ve výši </w:t>
      </w:r>
      <w:r>
        <w:rPr>
          <w:b/>
        </w:rPr>
        <w:t>16.525</w:t>
      </w:r>
      <w:r w:rsidRPr="00843ACF">
        <w:rPr>
          <w:b/>
        </w:rPr>
        <w:t>,- Kč</w:t>
      </w:r>
      <w:r>
        <w:t xml:space="preserve"> UZ 98071 pol. 4111</w:t>
      </w:r>
    </w:p>
    <w:p w14:paraId="4904AB72" w14:textId="77777777" w:rsidR="00180A31" w:rsidRDefault="00180A31" w:rsidP="00180A31">
      <w:pPr>
        <w:pStyle w:val="Odstavecseseznamem"/>
        <w:numPr>
          <w:ilvl w:val="0"/>
          <w:numId w:val="6"/>
        </w:numPr>
        <w:jc w:val="both"/>
      </w:pPr>
      <w:r>
        <w:t xml:space="preserve">Dotace na zhotovení nového územního plánu z MMR ve výši </w:t>
      </w:r>
      <w:r>
        <w:rPr>
          <w:b/>
          <w:bCs/>
        </w:rPr>
        <w:t>7.870</w:t>
      </w:r>
      <w:r w:rsidRPr="00B17B38">
        <w:rPr>
          <w:b/>
          <w:bCs/>
        </w:rPr>
        <w:t>,- Kč</w:t>
      </w:r>
      <w:r>
        <w:t xml:space="preserve"> UZ 17512</w:t>
      </w:r>
    </w:p>
    <w:p w14:paraId="533218BE" w14:textId="77777777" w:rsidR="00180A31" w:rsidRDefault="00180A31" w:rsidP="00180A31">
      <w:pPr>
        <w:pStyle w:val="Odstavecseseznamem"/>
        <w:numPr>
          <w:ilvl w:val="0"/>
          <w:numId w:val="6"/>
        </w:numPr>
        <w:jc w:val="both"/>
      </w:pPr>
      <w:r>
        <w:t xml:space="preserve">Dotace na pořízení kompostéru od MŽP ve výši </w:t>
      </w:r>
      <w:r>
        <w:rPr>
          <w:b/>
          <w:bCs/>
        </w:rPr>
        <w:t>1.230.570,99</w:t>
      </w:r>
      <w:r w:rsidRPr="00B17B38">
        <w:rPr>
          <w:b/>
          <w:bCs/>
        </w:rPr>
        <w:t>,- Kč</w:t>
      </w:r>
      <w:r>
        <w:t xml:space="preserve"> UZ 15011</w:t>
      </w:r>
    </w:p>
    <w:p w14:paraId="43EC132E" w14:textId="77777777" w:rsidR="00180A31" w:rsidRDefault="00180A31" w:rsidP="00180A31">
      <w:pPr>
        <w:pStyle w:val="Odstavecseseznamem"/>
        <w:numPr>
          <w:ilvl w:val="0"/>
          <w:numId w:val="6"/>
        </w:numPr>
      </w:pPr>
      <w:r>
        <w:t xml:space="preserve">Dotace na pořízení štěpkovače od MŽP ve výši </w:t>
      </w:r>
      <w:r>
        <w:rPr>
          <w:b/>
          <w:bCs/>
        </w:rPr>
        <w:t>55.810,15</w:t>
      </w:r>
      <w:r w:rsidRPr="00B17B38">
        <w:rPr>
          <w:b/>
          <w:bCs/>
        </w:rPr>
        <w:t>,- Kč</w:t>
      </w:r>
      <w:r>
        <w:t xml:space="preserve"> UZ 15974</w:t>
      </w:r>
    </w:p>
    <w:p w14:paraId="52A8A39A" w14:textId="77777777" w:rsidR="00180A31" w:rsidRDefault="00180A31" w:rsidP="00180A31">
      <w:pPr>
        <w:pStyle w:val="Odstavecseseznamem"/>
        <w:numPr>
          <w:ilvl w:val="0"/>
          <w:numId w:val="6"/>
        </w:numPr>
        <w:jc w:val="both"/>
      </w:pPr>
      <w:r>
        <w:t xml:space="preserve">Dotace ze státního rozpočtu na kompenzaci daní příjmů FO ve výši </w:t>
      </w:r>
      <w:r>
        <w:rPr>
          <w:b/>
          <w:bCs/>
        </w:rPr>
        <w:t>129.060,77</w:t>
      </w:r>
      <w:r w:rsidRPr="00B17B38">
        <w:rPr>
          <w:b/>
          <w:bCs/>
        </w:rPr>
        <w:t xml:space="preserve"> Kč</w:t>
      </w:r>
      <w:r>
        <w:t xml:space="preserve"> UZ 98037</w:t>
      </w:r>
    </w:p>
    <w:p w14:paraId="2A992742" w14:textId="77777777" w:rsidR="00180A31" w:rsidRDefault="00180A31" w:rsidP="00180A31">
      <w:pPr>
        <w:pStyle w:val="Odstavecseseznamem"/>
        <w:numPr>
          <w:ilvl w:val="0"/>
          <w:numId w:val="6"/>
        </w:numPr>
        <w:jc w:val="both"/>
      </w:pPr>
      <w:r>
        <w:t xml:space="preserve">Dotace Šablony III- vzdělávání a pomůcky pro MŠ Tupadly ve výši </w:t>
      </w:r>
      <w:r w:rsidRPr="007A5CEF">
        <w:rPr>
          <w:b/>
          <w:bCs/>
        </w:rPr>
        <w:t>238.824,- Kč</w:t>
      </w:r>
      <w:r>
        <w:rPr>
          <w:b/>
          <w:bCs/>
        </w:rPr>
        <w:t xml:space="preserve"> </w:t>
      </w:r>
      <w:r>
        <w:t>UZ 33063</w:t>
      </w:r>
    </w:p>
    <w:p w14:paraId="7E9B827F" w14:textId="77777777" w:rsidR="003623A3" w:rsidRDefault="003623A3" w:rsidP="00180A31"/>
    <w:p w14:paraId="6E457A14" w14:textId="77777777" w:rsidR="00180A31" w:rsidRDefault="00180A31" w:rsidP="00180A31">
      <w:pPr>
        <w:pStyle w:val="Zkladntext"/>
        <w:rPr>
          <w:u w:val="single"/>
        </w:rPr>
      </w:pPr>
      <w:r>
        <w:rPr>
          <w:u w:val="single"/>
        </w:rPr>
        <w:t>Stav aktiv a pasiv po závěrečných zápisech:</w:t>
      </w:r>
    </w:p>
    <w:p w14:paraId="7A695237" w14:textId="77777777" w:rsidR="00180A31" w:rsidRDefault="00180A31" w:rsidP="00180A31">
      <w:pPr>
        <w:rPr>
          <w:b/>
          <w:bCs/>
          <w:u w:val="single"/>
        </w:rPr>
      </w:pPr>
    </w:p>
    <w:p w14:paraId="3583F90C" w14:textId="77777777" w:rsidR="00180A31" w:rsidRDefault="00180A31" w:rsidP="00180A31">
      <w:pPr>
        <w:rPr>
          <w:b/>
          <w:bCs/>
        </w:rPr>
      </w:pPr>
      <w:r>
        <w:rPr>
          <w:b/>
          <w:bCs/>
        </w:rPr>
        <w:t>Obec Tupadly:</w:t>
      </w:r>
    </w:p>
    <w:p w14:paraId="22F61EF2" w14:textId="77777777" w:rsidR="00180A31" w:rsidRDefault="00180A31" w:rsidP="00180A31">
      <w:r>
        <w:t xml:space="preserve">Přílohou závěrečného účtu je rozvaha organizace. </w:t>
      </w:r>
    </w:p>
    <w:p w14:paraId="570DFEBB" w14:textId="77777777" w:rsidR="00180A31" w:rsidRPr="00BA2E66" w:rsidRDefault="00180A31" w:rsidP="00180A31">
      <w:pPr>
        <w:rPr>
          <w:bCs/>
        </w:rPr>
      </w:pPr>
      <w:r>
        <w:t xml:space="preserve">Stav aktiv a pasiv k 31.12.2021 – </w:t>
      </w:r>
      <w:r>
        <w:rPr>
          <w:b/>
        </w:rPr>
        <w:t>108.688.342,86</w:t>
      </w:r>
      <w:r>
        <w:rPr>
          <w:b/>
          <w:bCs/>
        </w:rPr>
        <w:t xml:space="preserve"> Kč     </w:t>
      </w:r>
      <w:r>
        <w:rPr>
          <w:bCs/>
        </w:rPr>
        <w:t>(k 31.12.2020 – 109.708.239,68 Kč)</w:t>
      </w:r>
    </w:p>
    <w:p w14:paraId="3E2C45BC" w14:textId="77777777" w:rsidR="00180A31" w:rsidRDefault="00180A31" w:rsidP="00180A31">
      <w:pPr>
        <w:rPr>
          <w:b/>
          <w:bCs/>
        </w:rPr>
      </w:pPr>
      <w:r>
        <w:rPr>
          <w:b/>
          <w:bCs/>
        </w:rPr>
        <w:lastRenderedPageBreak/>
        <w:t>Výsledek hospodaření obce před zdaněním: - 1.042.993,54 Kč</w:t>
      </w:r>
    </w:p>
    <w:p w14:paraId="437C18C9" w14:textId="77777777" w:rsidR="00180A31" w:rsidRDefault="00180A31" w:rsidP="00180A31">
      <w:r>
        <w:rPr>
          <w:b/>
          <w:bCs/>
        </w:rPr>
        <w:t>Výsledek hospodaření obce běžného účetního období: - 1.080.993,54 Kč</w:t>
      </w:r>
    </w:p>
    <w:p w14:paraId="0ACFA88C" w14:textId="46E1F06E" w:rsidR="00180A31" w:rsidRDefault="00180A31" w:rsidP="00180A31">
      <w:r>
        <w:t>(Výnosy: 14.813.772,26 Kč – náklady: 15.894.765,80 Kč)</w:t>
      </w:r>
    </w:p>
    <w:p w14:paraId="64D190AA" w14:textId="628FCF83" w:rsidR="00A011E4" w:rsidRDefault="00A011E4" w:rsidP="00180A31">
      <w:r>
        <w:t>Výsledek hospodaření skončil ztrátou z důvodu prodeje 7 řadových domů po 20ti letech splácení,  jejich vyřazení v zůstatkové ceně vstoupilo do nákladů. (6.734.803,39 Kč).</w:t>
      </w:r>
    </w:p>
    <w:p w14:paraId="5C15A512" w14:textId="77777777" w:rsidR="00047C9F" w:rsidRDefault="00047C9F" w:rsidP="00047C9F">
      <w:pPr>
        <w:ind w:left="360"/>
        <w:jc w:val="both"/>
      </w:pPr>
    </w:p>
    <w:p w14:paraId="456A7F8D" w14:textId="77777777" w:rsidR="00047C9F" w:rsidRDefault="00047C9F" w:rsidP="00047C9F">
      <w:pPr>
        <w:outlineLvl w:val="0"/>
        <w:rPr>
          <w:b/>
          <w:u w:val="single"/>
        </w:rPr>
      </w:pPr>
      <w:r>
        <w:rPr>
          <w:b/>
          <w:u w:val="single"/>
        </w:rPr>
        <w:t>Vybrané příjmové položky</w:t>
      </w:r>
    </w:p>
    <w:p w14:paraId="21AC2029" w14:textId="77777777" w:rsidR="00047C9F" w:rsidRDefault="00047C9F" w:rsidP="00047C9F">
      <w:pPr>
        <w:rPr>
          <w:sz w:val="20"/>
          <w:szCs w:val="20"/>
        </w:rPr>
      </w:pPr>
    </w:p>
    <w:p w14:paraId="635A99DD" w14:textId="77777777" w:rsidR="00047C9F" w:rsidRDefault="00047C9F" w:rsidP="00047C9F">
      <w:r>
        <w:t>Poplatky za likvidaci odpadů – za trvale hlášeného občana</w:t>
      </w:r>
      <w:r>
        <w:tab/>
      </w:r>
      <w:r>
        <w:tab/>
        <w:t xml:space="preserve"> </w:t>
      </w:r>
    </w:p>
    <w:p w14:paraId="25CD8C60" w14:textId="12706947" w:rsidR="00047C9F" w:rsidRDefault="004D03BE" w:rsidP="00047C9F">
      <w:r>
        <w:t>7</w:t>
      </w:r>
      <w:r w:rsidR="00047C9F">
        <w:t xml:space="preserve">00,-Kč/ osoba, za chalupáře </w:t>
      </w:r>
      <w:r>
        <w:t>7</w:t>
      </w:r>
      <w:r w:rsidR="00047C9F">
        <w:t>00,-Kč /číslo popisné</w:t>
      </w:r>
      <w:r w:rsidR="00047C9F">
        <w:tab/>
      </w:r>
      <w:r w:rsidR="00047C9F">
        <w:tab/>
      </w:r>
      <w:r>
        <w:t>458.226</w:t>
      </w:r>
      <w:r w:rsidR="00047C9F">
        <w:t>,- Kč</w:t>
      </w:r>
      <w:r w:rsidR="00047C9F">
        <w:tab/>
        <w:t xml:space="preserve">    </w:t>
      </w:r>
    </w:p>
    <w:p w14:paraId="598F1797" w14:textId="2D88B79C" w:rsidR="00047C9F" w:rsidRDefault="00047C9F" w:rsidP="00047C9F">
      <w:r>
        <w:t xml:space="preserve">Poplatky ze psů – jednotně 50,- Kč pes                   </w:t>
      </w:r>
      <w:r>
        <w:tab/>
      </w:r>
      <w:r>
        <w:tab/>
        <w:t xml:space="preserve">    </w:t>
      </w:r>
      <w:r>
        <w:tab/>
        <w:t xml:space="preserve">    </w:t>
      </w:r>
      <w:r w:rsidR="004D03BE">
        <w:t>8.250</w:t>
      </w:r>
      <w:r>
        <w:t>,- Kč</w:t>
      </w:r>
    </w:p>
    <w:p w14:paraId="6188D817" w14:textId="103B810F" w:rsidR="00047C9F" w:rsidRDefault="00047C9F" w:rsidP="00047C9F">
      <w:r>
        <w:t>Poplatky ze vstupného</w:t>
      </w:r>
      <w:r>
        <w:tab/>
      </w:r>
      <w:r>
        <w:tab/>
      </w:r>
      <w:r>
        <w:tab/>
      </w:r>
      <w:r>
        <w:tab/>
      </w:r>
      <w:r>
        <w:tab/>
      </w:r>
      <w:r>
        <w:tab/>
        <w:t xml:space="preserve">       </w:t>
      </w:r>
      <w:r w:rsidR="004D03BE">
        <w:t>2</w:t>
      </w:r>
      <w:r>
        <w:t xml:space="preserve">00,- Kč                                                                                 </w:t>
      </w:r>
    </w:p>
    <w:p w14:paraId="59D6DB32" w14:textId="56F6099B" w:rsidR="00047C9F" w:rsidRDefault="00047C9F" w:rsidP="00047C9F">
      <w:r>
        <w:t>Správní poplatky /matrika, hlášení k pobytu, Czech Point, atd./</w:t>
      </w:r>
      <w:r>
        <w:tab/>
        <w:t xml:space="preserve">  </w:t>
      </w:r>
      <w:r w:rsidR="004D03BE">
        <w:t>30.870</w:t>
      </w:r>
      <w:r>
        <w:t xml:space="preserve">,- Kč              </w:t>
      </w:r>
    </w:p>
    <w:p w14:paraId="22A3FC23" w14:textId="16D0B5EC" w:rsidR="00047C9F" w:rsidRDefault="00047C9F" w:rsidP="00047C9F">
      <w:r>
        <w:t>Příjmy z pronájmu rybníků                                                                   3.</w:t>
      </w:r>
      <w:r w:rsidR="004D03BE">
        <w:t>119</w:t>
      </w:r>
      <w:r>
        <w:t>,- Kč</w:t>
      </w:r>
    </w:p>
    <w:p w14:paraId="080C7E92" w14:textId="77777777" w:rsidR="00047C9F" w:rsidRDefault="00047C9F" w:rsidP="00047C9F">
      <w:r>
        <w:t>Příjmy z pronájmu pozemků</w:t>
      </w:r>
      <w:r>
        <w:tab/>
      </w:r>
      <w:r>
        <w:tab/>
      </w:r>
      <w:r>
        <w:tab/>
      </w:r>
      <w:r>
        <w:tab/>
      </w:r>
      <w:r>
        <w:tab/>
      </w:r>
      <w:r>
        <w:tab/>
        <w:t xml:space="preserve">  70.746,- Kč </w:t>
      </w:r>
    </w:p>
    <w:p w14:paraId="62604ED3" w14:textId="32E8DD1C" w:rsidR="00047C9F" w:rsidRDefault="00047C9F" w:rsidP="00047C9F">
      <w:r>
        <w:t>Příjmy z prodeje – řadové domy</w:t>
      </w:r>
      <w:r>
        <w:tab/>
      </w:r>
      <w:r>
        <w:tab/>
      </w:r>
      <w:r>
        <w:tab/>
      </w:r>
      <w:r>
        <w:tab/>
      </w:r>
      <w:r>
        <w:tab/>
      </w:r>
      <w:r w:rsidR="004D03BE">
        <w:t>292.200</w:t>
      </w:r>
      <w:r>
        <w:t>,- Kč</w:t>
      </w:r>
    </w:p>
    <w:p w14:paraId="23BCDFCD" w14:textId="338BA7AC" w:rsidR="00047C9F" w:rsidRDefault="00047C9F" w:rsidP="00047C9F">
      <w:r>
        <w:t>Příjmy z pronájmu – řadové domy</w:t>
      </w:r>
      <w:r>
        <w:tab/>
      </w:r>
      <w:r>
        <w:tab/>
      </w:r>
      <w:r>
        <w:tab/>
      </w:r>
      <w:r>
        <w:tab/>
      </w:r>
      <w:r>
        <w:tab/>
      </w:r>
      <w:r w:rsidR="004D03BE">
        <w:t xml:space="preserve">  74.256</w:t>
      </w:r>
      <w:r>
        <w:t>,- Kč</w:t>
      </w:r>
    </w:p>
    <w:p w14:paraId="1FE28B93" w14:textId="243A97D1" w:rsidR="00047C9F" w:rsidRDefault="00047C9F" w:rsidP="00047C9F">
      <w:r>
        <w:t>Příjmy z prodeje dřeva</w:t>
      </w:r>
      <w:r>
        <w:tab/>
      </w:r>
      <w:r>
        <w:tab/>
      </w:r>
      <w:r>
        <w:tab/>
      </w:r>
      <w:r>
        <w:tab/>
      </w:r>
      <w:r>
        <w:tab/>
      </w:r>
      <w:r w:rsidR="004D03BE">
        <w:t xml:space="preserve">         </w:t>
      </w:r>
      <w:r>
        <w:t xml:space="preserve">    </w:t>
      </w:r>
      <w:r w:rsidR="004D03BE">
        <w:t>15.255</w:t>
      </w:r>
      <w:r>
        <w:t>,- Kč</w:t>
      </w:r>
    </w:p>
    <w:p w14:paraId="5111408C" w14:textId="56C75D88" w:rsidR="00047C9F" w:rsidRDefault="00047C9F" w:rsidP="00047C9F">
      <w:r>
        <w:t>Příjmy za služby na Poště Partner</w:t>
      </w:r>
      <w:r>
        <w:tab/>
      </w:r>
      <w:r>
        <w:tab/>
      </w:r>
      <w:r>
        <w:tab/>
      </w:r>
      <w:r>
        <w:tab/>
      </w:r>
      <w:r>
        <w:tab/>
      </w:r>
      <w:r w:rsidR="004D03BE">
        <w:t>234.808</w:t>
      </w:r>
      <w:r>
        <w:t>,- Kč</w:t>
      </w:r>
    </w:p>
    <w:p w14:paraId="1DE612E7" w14:textId="2D109B06" w:rsidR="00047C9F" w:rsidRDefault="00047C9F" w:rsidP="00047C9F">
      <w:r>
        <w:t xml:space="preserve">Příjmy z prodeje pozemků – </w:t>
      </w:r>
      <w:proofErr w:type="spellStart"/>
      <w:r>
        <w:t>byt.domy</w:t>
      </w:r>
      <w:proofErr w:type="spellEnd"/>
      <w:r>
        <w:tab/>
      </w:r>
      <w:r>
        <w:tab/>
      </w:r>
      <w:r>
        <w:tab/>
        <w:t xml:space="preserve">                </w:t>
      </w:r>
      <w:r w:rsidR="0031073C">
        <w:t>5.904</w:t>
      </w:r>
      <w:r>
        <w:t>,- Kč</w:t>
      </w:r>
    </w:p>
    <w:p w14:paraId="1E6FEBCE" w14:textId="4B11FC17" w:rsidR="00047C9F" w:rsidRDefault="00047C9F" w:rsidP="00047C9F">
      <w:r>
        <w:t xml:space="preserve">Příjmy z prodeje bytů – </w:t>
      </w:r>
      <w:proofErr w:type="spellStart"/>
      <w:r>
        <w:t>byt.domy</w:t>
      </w:r>
      <w:proofErr w:type="spellEnd"/>
      <w:r>
        <w:tab/>
      </w:r>
      <w:r>
        <w:tab/>
      </w:r>
      <w:r>
        <w:tab/>
      </w:r>
      <w:r>
        <w:tab/>
        <w:t xml:space="preserve">            </w:t>
      </w:r>
      <w:r w:rsidR="0031073C">
        <w:t>152.280</w:t>
      </w:r>
      <w:r>
        <w:t xml:space="preserve">,- Kč                                                                   </w:t>
      </w:r>
    </w:p>
    <w:p w14:paraId="46B6070A" w14:textId="190AF579" w:rsidR="00047C9F" w:rsidRDefault="00047C9F" w:rsidP="00047C9F">
      <w:r>
        <w:t>Příjmy z pronájmu ostatních nemovitostí (</w:t>
      </w:r>
      <w:proofErr w:type="spellStart"/>
      <w:r>
        <w:t>Telecom,Pohostinství</w:t>
      </w:r>
      <w:proofErr w:type="spellEnd"/>
      <w:r>
        <w:t>)     2</w:t>
      </w:r>
      <w:r w:rsidR="0031073C">
        <w:t>3</w:t>
      </w:r>
      <w:r>
        <w:t>.194,- Kč</w:t>
      </w:r>
    </w:p>
    <w:p w14:paraId="5038F63B" w14:textId="007CC058" w:rsidR="00047C9F" w:rsidRDefault="00047C9F" w:rsidP="00047C9F">
      <w:r>
        <w:t>Příjmy z pronájmu – DPS</w:t>
      </w:r>
      <w:r>
        <w:tab/>
      </w:r>
      <w:r>
        <w:tab/>
      </w:r>
      <w:r>
        <w:tab/>
      </w:r>
      <w:r>
        <w:tab/>
      </w:r>
      <w:r>
        <w:tab/>
      </w:r>
      <w:r>
        <w:tab/>
      </w:r>
      <w:r w:rsidR="0031073C">
        <w:t>583.488</w:t>
      </w:r>
      <w:r>
        <w:t xml:space="preserve">,- Kč                                                  </w:t>
      </w:r>
    </w:p>
    <w:p w14:paraId="344B08FB" w14:textId="346C4F0A" w:rsidR="00047C9F" w:rsidRDefault="00047C9F" w:rsidP="00047C9F">
      <w:r>
        <w:t>Příjmy z úroků – splátky bytové domy</w:t>
      </w:r>
      <w:r>
        <w:tab/>
      </w:r>
      <w:r>
        <w:tab/>
      </w:r>
      <w:r>
        <w:tab/>
      </w:r>
      <w:r>
        <w:tab/>
        <w:t xml:space="preserve">  </w:t>
      </w:r>
      <w:r w:rsidR="0031073C">
        <w:t>89.050</w:t>
      </w:r>
      <w:r>
        <w:t xml:space="preserve">,- Kč                                                                                              </w:t>
      </w:r>
    </w:p>
    <w:p w14:paraId="3DA44CF7" w14:textId="197CA764" w:rsidR="00047C9F" w:rsidRDefault="00047C9F" w:rsidP="00047C9F">
      <w:r>
        <w:t xml:space="preserve">Příjem – prodej </w:t>
      </w:r>
      <w:r w:rsidR="0031073C">
        <w:t>Avie SDH</w:t>
      </w:r>
      <w:r>
        <w:t xml:space="preserve">                                                     </w:t>
      </w:r>
      <w:r w:rsidR="0031073C">
        <w:t xml:space="preserve">        </w:t>
      </w:r>
      <w:r>
        <w:t xml:space="preserve">     </w:t>
      </w:r>
      <w:r w:rsidR="0031073C">
        <w:t>15</w:t>
      </w:r>
      <w:r>
        <w:t>.000,- Kč</w:t>
      </w:r>
    </w:p>
    <w:p w14:paraId="493AE6EF" w14:textId="77777777" w:rsidR="00047C9F" w:rsidRDefault="00047C9F" w:rsidP="00047C9F">
      <w:pPr>
        <w:ind w:left="420"/>
        <w:jc w:val="both"/>
      </w:pPr>
    </w:p>
    <w:p w14:paraId="73BA45D9" w14:textId="77777777" w:rsidR="00047C9F" w:rsidRDefault="00047C9F" w:rsidP="00047C9F">
      <w:pPr>
        <w:jc w:val="both"/>
        <w:rPr>
          <w:b/>
          <w:bCs/>
          <w:u w:val="single"/>
        </w:rPr>
      </w:pPr>
      <w:r>
        <w:rPr>
          <w:b/>
          <w:bCs/>
          <w:u w:val="single"/>
        </w:rPr>
        <w:t>Neinvestiční transfery veřejným rozpočtům a neziskovým organizacím:</w:t>
      </w:r>
    </w:p>
    <w:p w14:paraId="4C168CAB" w14:textId="77777777" w:rsidR="00047C9F" w:rsidRDefault="00047C9F" w:rsidP="00047C9F">
      <w:pPr>
        <w:pStyle w:val="Nadpis1"/>
        <w:jc w:val="both"/>
        <w:rPr>
          <w:u w:val="single"/>
        </w:rPr>
      </w:pPr>
    </w:p>
    <w:p w14:paraId="181F5942" w14:textId="325E8E05" w:rsidR="00047C9F" w:rsidRDefault="00047C9F" w:rsidP="00047C9F">
      <w:pPr>
        <w:pStyle w:val="Nadpis1"/>
        <w:jc w:val="both"/>
      </w:pPr>
      <w:r>
        <w:rPr>
          <w:u w:val="single"/>
        </w:rPr>
        <w:t>DSO Potěhy</w:t>
      </w:r>
      <w:r>
        <w:t xml:space="preserve">- </w:t>
      </w:r>
      <w:r>
        <w:rPr>
          <w:b w:val="0"/>
          <w:bCs w:val="0"/>
        </w:rPr>
        <w:t>členský příspěvek byl poskytnut ve výši</w:t>
      </w:r>
      <w:r>
        <w:t xml:space="preserve"> 6.6</w:t>
      </w:r>
      <w:r w:rsidR="0031073C">
        <w:t>9</w:t>
      </w:r>
      <w:r>
        <w:t>0,-Kč.</w:t>
      </w:r>
    </w:p>
    <w:p w14:paraId="05B00A5A" w14:textId="77777777" w:rsidR="00047C9F" w:rsidRDefault="00047C9F" w:rsidP="00047C9F">
      <w:pPr>
        <w:tabs>
          <w:tab w:val="left" w:pos="1290"/>
        </w:tabs>
        <w:jc w:val="both"/>
        <w:rPr>
          <w:b/>
          <w:bCs/>
        </w:rPr>
      </w:pPr>
      <w:r>
        <w:rPr>
          <w:b/>
          <w:bCs/>
        </w:rPr>
        <w:tab/>
      </w:r>
    </w:p>
    <w:p w14:paraId="4D89DC36" w14:textId="5CC918FE" w:rsidR="00047C9F" w:rsidRDefault="00047C9F" w:rsidP="00047C9F">
      <w:pPr>
        <w:tabs>
          <w:tab w:val="left" w:pos="1290"/>
        </w:tabs>
        <w:jc w:val="both"/>
        <w:rPr>
          <w:b/>
          <w:bCs/>
        </w:rPr>
      </w:pPr>
      <w:r>
        <w:rPr>
          <w:b/>
          <w:bCs/>
          <w:u w:val="single"/>
        </w:rPr>
        <w:t>MAS Lípa pro Venkov</w:t>
      </w:r>
      <w:r>
        <w:rPr>
          <w:b/>
          <w:bCs/>
        </w:rPr>
        <w:t xml:space="preserve"> - </w:t>
      </w:r>
      <w:r>
        <w:t>členský příspěvek byl poskytnut ve výši</w:t>
      </w:r>
      <w:r>
        <w:rPr>
          <w:b/>
          <w:bCs/>
        </w:rPr>
        <w:t xml:space="preserve"> </w:t>
      </w:r>
      <w:r w:rsidR="006365A9">
        <w:rPr>
          <w:b/>
          <w:bCs/>
        </w:rPr>
        <w:t>6.014</w:t>
      </w:r>
      <w:r>
        <w:rPr>
          <w:b/>
          <w:bCs/>
        </w:rPr>
        <w:t>,-Kč</w:t>
      </w:r>
    </w:p>
    <w:p w14:paraId="3CD1E254" w14:textId="77777777" w:rsidR="00047C9F" w:rsidRDefault="00047C9F" w:rsidP="00047C9F">
      <w:pPr>
        <w:tabs>
          <w:tab w:val="left" w:pos="1290"/>
        </w:tabs>
        <w:jc w:val="both"/>
        <w:rPr>
          <w:b/>
          <w:bCs/>
        </w:rPr>
      </w:pPr>
    </w:p>
    <w:p w14:paraId="32E95FFA" w14:textId="29D0B5AC" w:rsidR="0031073C" w:rsidRDefault="00047C9F" w:rsidP="00047C9F">
      <w:pPr>
        <w:tabs>
          <w:tab w:val="left" w:pos="1290"/>
        </w:tabs>
        <w:jc w:val="both"/>
      </w:pPr>
      <w:r>
        <w:rPr>
          <w:b/>
          <w:bCs/>
          <w:u w:val="single"/>
        </w:rPr>
        <w:t xml:space="preserve">Mikroregion </w:t>
      </w:r>
      <w:proofErr w:type="spellStart"/>
      <w:r>
        <w:rPr>
          <w:b/>
          <w:bCs/>
          <w:u w:val="single"/>
        </w:rPr>
        <w:t>Čáslavsko</w:t>
      </w:r>
      <w:proofErr w:type="spellEnd"/>
      <w:r>
        <w:rPr>
          <w:b/>
          <w:bCs/>
          <w:u w:val="single"/>
        </w:rPr>
        <w:t xml:space="preserve"> </w:t>
      </w:r>
      <w:r>
        <w:t>– členský příspěvek</w:t>
      </w:r>
      <w:r w:rsidR="0031073C">
        <w:t xml:space="preserve"> </w:t>
      </w:r>
      <w:r>
        <w:t xml:space="preserve">+ </w:t>
      </w:r>
      <w:r w:rsidR="0031073C">
        <w:t>členský poplatek</w:t>
      </w:r>
      <w:r>
        <w:t xml:space="preserve"> poskytnut ve výši </w:t>
      </w:r>
      <w:r w:rsidR="0031073C">
        <w:t xml:space="preserve"> </w:t>
      </w:r>
    </w:p>
    <w:p w14:paraId="5AE47AC5" w14:textId="206F0B1B" w:rsidR="00047C9F" w:rsidRDefault="0031073C" w:rsidP="00047C9F">
      <w:pPr>
        <w:tabs>
          <w:tab w:val="left" w:pos="1290"/>
        </w:tabs>
        <w:jc w:val="both"/>
        <w:rPr>
          <w:b/>
          <w:bCs/>
        </w:rPr>
      </w:pPr>
      <w:r>
        <w:t xml:space="preserve">                                            </w:t>
      </w:r>
      <w:r>
        <w:rPr>
          <w:b/>
        </w:rPr>
        <w:t>15.021</w:t>
      </w:r>
      <w:r w:rsidR="00047C9F" w:rsidRPr="00300D48">
        <w:rPr>
          <w:b/>
          <w:bCs/>
        </w:rPr>
        <w:t>,- Kč</w:t>
      </w:r>
    </w:p>
    <w:p w14:paraId="0A46B1A2" w14:textId="02FE4E88" w:rsidR="00047C9F" w:rsidRDefault="00047C9F" w:rsidP="00047C9F">
      <w:pPr>
        <w:tabs>
          <w:tab w:val="left" w:pos="1290"/>
        </w:tabs>
        <w:jc w:val="both"/>
        <w:rPr>
          <w:b/>
          <w:bCs/>
          <w:u w:val="single"/>
        </w:rPr>
      </w:pPr>
      <w:r>
        <w:rPr>
          <w:b/>
          <w:bCs/>
          <w:u w:val="single"/>
        </w:rPr>
        <w:t>Svaz měst a obcí</w:t>
      </w:r>
      <w:r>
        <w:rPr>
          <w:b/>
          <w:bCs/>
        </w:rPr>
        <w:t xml:space="preserve"> </w:t>
      </w:r>
      <w:r>
        <w:rPr>
          <w:bCs/>
        </w:rPr>
        <w:t xml:space="preserve">– členský příspěvek byl poskytnut ve výši </w:t>
      </w:r>
      <w:r>
        <w:rPr>
          <w:b/>
          <w:bCs/>
        </w:rPr>
        <w:t>4.2</w:t>
      </w:r>
      <w:r w:rsidR="0031073C">
        <w:rPr>
          <w:b/>
          <w:bCs/>
        </w:rPr>
        <w:t>87</w:t>
      </w:r>
      <w:r>
        <w:rPr>
          <w:b/>
          <w:bCs/>
        </w:rPr>
        <w:t>,- Kč</w:t>
      </w:r>
      <w:r>
        <w:rPr>
          <w:b/>
          <w:bCs/>
          <w:u w:val="single"/>
        </w:rPr>
        <w:t xml:space="preserve"> </w:t>
      </w:r>
    </w:p>
    <w:p w14:paraId="55195410" w14:textId="77777777" w:rsidR="00047C9F" w:rsidRDefault="00047C9F" w:rsidP="00047C9F">
      <w:pPr>
        <w:jc w:val="both"/>
        <w:rPr>
          <w:b/>
          <w:bCs/>
        </w:rPr>
      </w:pPr>
    </w:p>
    <w:p w14:paraId="47BADD34" w14:textId="77777777" w:rsidR="00047C9F" w:rsidRDefault="00047C9F" w:rsidP="00047C9F">
      <w:pPr>
        <w:jc w:val="both"/>
      </w:pPr>
      <w:r>
        <w:t>Veřejné prostředky byly poskytnuty formou příspěvků na činnost a darů.</w:t>
      </w:r>
    </w:p>
    <w:p w14:paraId="66C4E33D" w14:textId="77777777" w:rsidR="00047C9F" w:rsidRDefault="00047C9F" w:rsidP="00047C9F">
      <w:pPr>
        <w:pStyle w:val="Zpat"/>
        <w:tabs>
          <w:tab w:val="left" w:pos="708"/>
        </w:tabs>
        <w:jc w:val="both"/>
      </w:pPr>
      <w:r>
        <w:t>TJ Star Tupadly  - 150.000,-Kč</w:t>
      </w:r>
    </w:p>
    <w:p w14:paraId="2A4E82B6" w14:textId="5BDD5BB4" w:rsidR="00047C9F" w:rsidRDefault="00047C9F" w:rsidP="00047C9F">
      <w:pPr>
        <w:jc w:val="both"/>
      </w:pPr>
      <w:r>
        <w:t>Klub vodáků Starý Kolín – 4</w:t>
      </w:r>
      <w:r w:rsidR="004D03BE">
        <w:t>0</w:t>
      </w:r>
      <w:r>
        <w:t>.000,-Kč</w:t>
      </w:r>
    </w:p>
    <w:p w14:paraId="20F95B02" w14:textId="032229BE" w:rsidR="00047C9F" w:rsidRDefault="00047C9F" w:rsidP="00047C9F">
      <w:pPr>
        <w:jc w:val="both"/>
      </w:pPr>
      <w:r>
        <w:t xml:space="preserve">MS „Diana“ Tupadly - </w:t>
      </w:r>
      <w:r w:rsidR="004D03BE">
        <w:t>40</w:t>
      </w:r>
      <w:r>
        <w:t>.000,-Kč</w:t>
      </w:r>
    </w:p>
    <w:p w14:paraId="19251BDE" w14:textId="77777777" w:rsidR="00047C9F" w:rsidRDefault="00047C9F" w:rsidP="00047C9F">
      <w:pPr>
        <w:jc w:val="both"/>
      </w:pPr>
      <w:r>
        <w:t>Nemocnice Čáslav – 10.000,-Kč</w:t>
      </w:r>
    </w:p>
    <w:p w14:paraId="3FAAD9B5" w14:textId="77777777" w:rsidR="00047C9F" w:rsidRDefault="00047C9F" w:rsidP="00047C9F">
      <w:pPr>
        <w:jc w:val="both"/>
      </w:pPr>
      <w:r>
        <w:t>Diakonie Čáslav – 5.000,- Kč</w:t>
      </w:r>
    </w:p>
    <w:p w14:paraId="186EC83A" w14:textId="77777777" w:rsidR="00047C9F" w:rsidRDefault="00047C9F" w:rsidP="00047C9F">
      <w:pPr>
        <w:jc w:val="both"/>
      </w:pPr>
      <w:r w:rsidRPr="00300D48">
        <w:t>ZŠ a MŠ Potěhy</w:t>
      </w:r>
      <w:r>
        <w:t xml:space="preserve"> – 20.000,- Kč</w:t>
      </w:r>
    </w:p>
    <w:p w14:paraId="5161D183" w14:textId="77777777" w:rsidR="00047C9F" w:rsidRDefault="00047C9F" w:rsidP="00047C9F">
      <w:pPr>
        <w:jc w:val="both"/>
      </w:pPr>
      <w:r>
        <w:t>Klub důchodců Čáslav – 5.000,-Kč</w:t>
      </w:r>
    </w:p>
    <w:p w14:paraId="30AF6356" w14:textId="77777777" w:rsidR="00047C9F" w:rsidRDefault="00047C9F" w:rsidP="00047C9F">
      <w:pPr>
        <w:jc w:val="both"/>
      </w:pPr>
      <w:proofErr w:type="spellStart"/>
      <w:r w:rsidRPr="00300D48">
        <w:t>Dogpoint</w:t>
      </w:r>
      <w:proofErr w:type="spellEnd"/>
      <w:r w:rsidRPr="00300D48">
        <w:t xml:space="preserve"> o.p.s.</w:t>
      </w:r>
      <w:r>
        <w:t xml:space="preserve"> – 1.500,- Kč</w:t>
      </w:r>
    </w:p>
    <w:p w14:paraId="5504A0AD" w14:textId="77777777" w:rsidR="00047C9F" w:rsidRDefault="00047C9F" w:rsidP="00047C9F">
      <w:pPr>
        <w:pStyle w:val="Nadpis2"/>
        <w:jc w:val="both"/>
      </w:pPr>
    </w:p>
    <w:p w14:paraId="2D94E7F6" w14:textId="77777777" w:rsidR="00047C9F" w:rsidRDefault="00047C9F" w:rsidP="00047C9F">
      <w:pPr>
        <w:pStyle w:val="Nadpis2"/>
        <w:jc w:val="both"/>
      </w:pPr>
      <w:r>
        <w:t>Ostatní provozní výdaje</w:t>
      </w:r>
    </w:p>
    <w:p w14:paraId="44939D69" w14:textId="77777777" w:rsidR="00047C9F" w:rsidRDefault="00047C9F" w:rsidP="00047C9F">
      <w:pPr>
        <w:pStyle w:val="Nzev"/>
        <w:ind w:left="360"/>
        <w:jc w:val="both"/>
        <w:rPr>
          <w:b w:val="0"/>
          <w:bCs w:val="0"/>
          <w:sz w:val="24"/>
        </w:rPr>
      </w:pPr>
    </w:p>
    <w:p w14:paraId="6E0AA533" w14:textId="10EB611D" w:rsidR="00047C9F" w:rsidRPr="00CF1E46" w:rsidRDefault="00047C9F" w:rsidP="00047C9F">
      <w:pPr>
        <w:pStyle w:val="Nzev"/>
        <w:numPr>
          <w:ilvl w:val="0"/>
          <w:numId w:val="7"/>
        </w:numPr>
        <w:jc w:val="both"/>
        <w:rPr>
          <w:b w:val="0"/>
          <w:bCs w:val="0"/>
          <w:i/>
          <w:iCs/>
          <w:sz w:val="24"/>
        </w:rPr>
      </w:pPr>
      <w:r>
        <w:rPr>
          <w:b w:val="0"/>
          <w:bCs w:val="0"/>
          <w:sz w:val="24"/>
        </w:rPr>
        <w:t>příspěvek na provoz mateřské školy – 2</w:t>
      </w:r>
      <w:r w:rsidR="004D03BE">
        <w:rPr>
          <w:b w:val="0"/>
          <w:bCs w:val="0"/>
          <w:sz w:val="24"/>
        </w:rPr>
        <w:t>6</w:t>
      </w:r>
      <w:r>
        <w:rPr>
          <w:b w:val="0"/>
          <w:bCs w:val="0"/>
          <w:sz w:val="24"/>
        </w:rPr>
        <w:t>0.000,- Kč</w:t>
      </w:r>
    </w:p>
    <w:p w14:paraId="30F962A3" w14:textId="68060B52" w:rsidR="00CF1E46" w:rsidRDefault="00CF1E46" w:rsidP="00047C9F">
      <w:pPr>
        <w:pStyle w:val="Nzev"/>
        <w:numPr>
          <w:ilvl w:val="0"/>
          <w:numId w:val="7"/>
        </w:numPr>
        <w:jc w:val="both"/>
        <w:rPr>
          <w:b w:val="0"/>
          <w:bCs w:val="0"/>
          <w:i/>
          <w:iCs/>
          <w:sz w:val="24"/>
        </w:rPr>
      </w:pPr>
      <w:r>
        <w:rPr>
          <w:b w:val="0"/>
          <w:bCs w:val="0"/>
          <w:sz w:val="24"/>
        </w:rPr>
        <w:t>příprava na přístavbu MŠ 931.284,- Kč</w:t>
      </w:r>
    </w:p>
    <w:p w14:paraId="2970907D" w14:textId="345256FF" w:rsidR="00047C9F" w:rsidRDefault="00047C9F" w:rsidP="00047C9F">
      <w:pPr>
        <w:pStyle w:val="Nzev"/>
        <w:numPr>
          <w:ilvl w:val="0"/>
          <w:numId w:val="7"/>
        </w:numPr>
        <w:jc w:val="both"/>
        <w:rPr>
          <w:b w:val="0"/>
          <w:bCs w:val="0"/>
          <w:i/>
          <w:iCs/>
          <w:sz w:val="24"/>
        </w:rPr>
      </w:pPr>
      <w:r>
        <w:rPr>
          <w:b w:val="0"/>
          <w:bCs w:val="0"/>
          <w:sz w:val="24"/>
        </w:rPr>
        <w:t xml:space="preserve">příspěvek na zajištění autobusové dopravy – </w:t>
      </w:r>
      <w:r w:rsidR="0031073C">
        <w:rPr>
          <w:b w:val="0"/>
          <w:bCs w:val="0"/>
          <w:sz w:val="24"/>
        </w:rPr>
        <w:t>89.280</w:t>
      </w:r>
      <w:r>
        <w:rPr>
          <w:b w:val="0"/>
          <w:bCs w:val="0"/>
          <w:sz w:val="24"/>
        </w:rPr>
        <w:t>,- Kč</w:t>
      </w:r>
    </w:p>
    <w:p w14:paraId="5E63C1BB" w14:textId="7A8DB60B" w:rsidR="00047C9F" w:rsidRDefault="00047C9F" w:rsidP="00047C9F">
      <w:pPr>
        <w:pStyle w:val="Nzev"/>
        <w:numPr>
          <w:ilvl w:val="0"/>
          <w:numId w:val="7"/>
        </w:numPr>
        <w:jc w:val="both"/>
        <w:rPr>
          <w:b w:val="0"/>
          <w:bCs w:val="0"/>
          <w:i/>
          <w:iCs/>
          <w:sz w:val="24"/>
        </w:rPr>
      </w:pPr>
      <w:r>
        <w:rPr>
          <w:b w:val="0"/>
          <w:bCs w:val="0"/>
          <w:sz w:val="24"/>
        </w:rPr>
        <w:t xml:space="preserve">sběr a svoz komunálních odpadů s </w:t>
      </w:r>
      <w:proofErr w:type="spellStart"/>
      <w:r>
        <w:rPr>
          <w:b w:val="0"/>
          <w:bCs w:val="0"/>
          <w:sz w:val="24"/>
        </w:rPr>
        <w:t>velkoobjem</w:t>
      </w:r>
      <w:proofErr w:type="spellEnd"/>
      <w:r>
        <w:rPr>
          <w:b w:val="0"/>
          <w:bCs w:val="0"/>
          <w:sz w:val="24"/>
        </w:rPr>
        <w:t xml:space="preserve">.– </w:t>
      </w:r>
      <w:r w:rsidR="006365A9">
        <w:rPr>
          <w:b w:val="0"/>
          <w:bCs w:val="0"/>
          <w:sz w:val="24"/>
        </w:rPr>
        <w:t>389.624</w:t>
      </w:r>
      <w:r>
        <w:rPr>
          <w:b w:val="0"/>
          <w:bCs w:val="0"/>
          <w:sz w:val="24"/>
        </w:rPr>
        <w:t xml:space="preserve">,- Kč  </w:t>
      </w:r>
    </w:p>
    <w:p w14:paraId="340C1739" w14:textId="32DFE1F3" w:rsidR="00047C9F" w:rsidRPr="002F250C" w:rsidRDefault="00047C9F" w:rsidP="00047C9F">
      <w:pPr>
        <w:pStyle w:val="Nzev"/>
        <w:numPr>
          <w:ilvl w:val="0"/>
          <w:numId w:val="7"/>
        </w:numPr>
        <w:jc w:val="both"/>
        <w:rPr>
          <w:b w:val="0"/>
          <w:bCs w:val="0"/>
          <w:i/>
          <w:iCs/>
          <w:sz w:val="24"/>
        </w:rPr>
      </w:pPr>
      <w:r>
        <w:rPr>
          <w:b w:val="0"/>
          <w:bCs w:val="0"/>
          <w:sz w:val="24"/>
        </w:rPr>
        <w:lastRenderedPageBreak/>
        <w:t xml:space="preserve">sběr a svoz </w:t>
      </w:r>
      <w:proofErr w:type="spellStart"/>
      <w:r>
        <w:rPr>
          <w:b w:val="0"/>
          <w:bCs w:val="0"/>
          <w:sz w:val="24"/>
        </w:rPr>
        <w:t>biodpadu</w:t>
      </w:r>
      <w:proofErr w:type="spellEnd"/>
      <w:r>
        <w:rPr>
          <w:b w:val="0"/>
          <w:bCs w:val="0"/>
          <w:sz w:val="24"/>
        </w:rPr>
        <w:t xml:space="preserve"> – </w:t>
      </w:r>
      <w:r w:rsidR="006365A9">
        <w:rPr>
          <w:b w:val="0"/>
          <w:bCs w:val="0"/>
          <w:sz w:val="24"/>
        </w:rPr>
        <w:t>262.021</w:t>
      </w:r>
      <w:r>
        <w:rPr>
          <w:b w:val="0"/>
          <w:bCs w:val="0"/>
          <w:sz w:val="24"/>
        </w:rPr>
        <w:t xml:space="preserve">,- Kč, </w:t>
      </w:r>
      <w:proofErr w:type="spellStart"/>
      <w:r>
        <w:rPr>
          <w:b w:val="0"/>
          <w:bCs w:val="0"/>
          <w:sz w:val="24"/>
        </w:rPr>
        <w:t>nebezp.odpadu</w:t>
      </w:r>
      <w:proofErr w:type="spellEnd"/>
      <w:r>
        <w:rPr>
          <w:b w:val="0"/>
          <w:bCs w:val="0"/>
          <w:sz w:val="24"/>
        </w:rPr>
        <w:t xml:space="preserve"> – </w:t>
      </w:r>
      <w:r w:rsidR="006365A9">
        <w:rPr>
          <w:b w:val="0"/>
          <w:bCs w:val="0"/>
          <w:sz w:val="24"/>
        </w:rPr>
        <w:t>7.261</w:t>
      </w:r>
      <w:r>
        <w:rPr>
          <w:b w:val="0"/>
          <w:bCs w:val="0"/>
          <w:sz w:val="24"/>
        </w:rPr>
        <w:t>,- Kč</w:t>
      </w:r>
    </w:p>
    <w:p w14:paraId="4EE3BBF3" w14:textId="68981A7C" w:rsidR="00047C9F" w:rsidRDefault="006365A9" w:rsidP="00047C9F">
      <w:pPr>
        <w:pStyle w:val="Nzev"/>
        <w:numPr>
          <w:ilvl w:val="0"/>
          <w:numId w:val="7"/>
        </w:numPr>
        <w:jc w:val="both"/>
        <w:rPr>
          <w:b w:val="0"/>
          <w:bCs w:val="0"/>
          <w:i/>
          <w:iCs/>
          <w:sz w:val="24"/>
        </w:rPr>
      </w:pPr>
      <w:r>
        <w:rPr>
          <w:b w:val="0"/>
          <w:bCs w:val="0"/>
          <w:sz w:val="24"/>
        </w:rPr>
        <w:t>pořízení kompostérů pro občany obce</w:t>
      </w:r>
      <w:r w:rsidR="00047C9F">
        <w:rPr>
          <w:b w:val="0"/>
          <w:bCs w:val="0"/>
          <w:sz w:val="24"/>
        </w:rPr>
        <w:t xml:space="preserve"> – </w:t>
      </w:r>
      <w:r>
        <w:rPr>
          <w:b w:val="0"/>
          <w:bCs w:val="0"/>
          <w:sz w:val="24"/>
        </w:rPr>
        <w:t>1.346.125</w:t>
      </w:r>
      <w:r w:rsidR="00047C9F">
        <w:rPr>
          <w:b w:val="0"/>
          <w:bCs w:val="0"/>
          <w:sz w:val="24"/>
        </w:rPr>
        <w:t>,- Kč</w:t>
      </w:r>
    </w:p>
    <w:p w14:paraId="11AE35BE" w14:textId="306B7BB5" w:rsidR="00047C9F" w:rsidRDefault="00047C9F" w:rsidP="00047C9F">
      <w:pPr>
        <w:pStyle w:val="Nzev"/>
        <w:numPr>
          <w:ilvl w:val="0"/>
          <w:numId w:val="7"/>
        </w:numPr>
        <w:jc w:val="both"/>
        <w:rPr>
          <w:b w:val="0"/>
          <w:bCs w:val="0"/>
          <w:i/>
          <w:iCs/>
          <w:sz w:val="24"/>
        </w:rPr>
      </w:pPr>
      <w:r>
        <w:rPr>
          <w:b w:val="0"/>
          <w:bCs w:val="0"/>
          <w:sz w:val="24"/>
        </w:rPr>
        <w:t xml:space="preserve">veřejné osvětlení, včetně oprav – </w:t>
      </w:r>
      <w:r w:rsidR="00A9526F">
        <w:rPr>
          <w:b w:val="0"/>
          <w:bCs w:val="0"/>
          <w:sz w:val="24"/>
        </w:rPr>
        <w:t>250.000,-</w:t>
      </w:r>
      <w:r>
        <w:rPr>
          <w:b w:val="0"/>
          <w:bCs w:val="0"/>
          <w:sz w:val="24"/>
        </w:rPr>
        <w:t xml:space="preserve"> Kč</w:t>
      </w:r>
    </w:p>
    <w:p w14:paraId="6350730B" w14:textId="776A0E69" w:rsidR="00047C9F" w:rsidRDefault="00047C9F" w:rsidP="00047C9F">
      <w:pPr>
        <w:pStyle w:val="Nzev"/>
        <w:numPr>
          <w:ilvl w:val="0"/>
          <w:numId w:val="7"/>
        </w:numPr>
        <w:jc w:val="both"/>
        <w:rPr>
          <w:b w:val="0"/>
          <w:bCs w:val="0"/>
          <w:i/>
          <w:iCs/>
          <w:sz w:val="24"/>
        </w:rPr>
      </w:pPr>
      <w:r>
        <w:rPr>
          <w:b w:val="0"/>
          <w:bCs w:val="0"/>
          <w:sz w:val="24"/>
        </w:rPr>
        <w:t xml:space="preserve">udržování vzhledu obce a čištění obce – </w:t>
      </w:r>
      <w:r w:rsidR="00A9526F">
        <w:rPr>
          <w:b w:val="0"/>
          <w:bCs w:val="0"/>
          <w:sz w:val="24"/>
        </w:rPr>
        <w:t>769.631</w:t>
      </w:r>
      <w:r>
        <w:rPr>
          <w:b w:val="0"/>
          <w:bCs w:val="0"/>
          <w:sz w:val="24"/>
        </w:rPr>
        <w:t xml:space="preserve">,- Kč, tento paragraf zahrnuje mimo jiné </w:t>
      </w:r>
      <w:r w:rsidR="00A9526F">
        <w:rPr>
          <w:b w:val="0"/>
          <w:bCs w:val="0"/>
          <w:sz w:val="24"/>
        </w:rPr>
        <w:br/>
      </w:r>
      <w:r>
        <w:rPr>
          <w:b w:val="0"/>
          <w:bCs w:val="0"/>
          <w:sz w:val="24"/>
        </w:rPr>
        <w:t xml:space="preserve">i platy zaměstnanců + odvody, pohonné hmoty, údržba </w:t>
      </w:r>
      <w:proofErr w:type="spellStart"/>
      <w:r>
        <w:rPr>
          <w:b w:val="0"/>
          <w:bCs w:val="0"/>
          <w:sz w:val="24"/>
        </w:rPr>
        <w:t>zahr</w:t>
      </w:r>
      <w:proofErr w:type="spellEnd"/>
      <w:r>
        <w:rPr>
          <w:b w:val="0"/>
          <w:bCs w:val="0"/>
          <w:sz w:val="24"/>
        </w:rPr>
        <w:t xml:space="preserve">. techniky, nákup </w:t>
      </w:r>
      <w:proofErr w:type="spellStart"/>
      <w:r>
        <w:rPr>
          <w:b w:val="0"/>
          <w:bCs w:val="0"/>
          <w:sz w:val="24"/>
        </w:rPr>
        <w:t>ochr</w:t>
      </w:r>
      <w:proofErr w:type="spellEnd"/>
      <w:r>
        <w:rPr>
          <w:b w:val="0"/>
          <w:bCs w:val="0"/>
          <w:sz w:val="24"/>
        </w:rPr>
        <w:t>. pomůcek...</w:t>
      </w:r>
    </w:p>
    <w:p w14:paraId="205A4F9B" w14:textId="752E638A" w:rsidR="00047C9F" w:rsidRDefault="00047C9F" w:rsidP="00047C9F">
      <w:pPr>
        <w:pStyle w:val="Nzev"/>
        <w:numPr>
          <w:ilvl w:val="0"/>
          <w:numId w:val="7"/>
        </w:numPr>
        <w:jc w:val="both"/>
        <w:rPr>
          <w:b w:val="0"/>
          <w:bCs w:val="0"/>
          <w:i/>
          <w:iCs/>
          <w:sz w:val="24"/>
        </w:rPr>
      </w:pPr>
      <w:r>
        <w:rPr>
          <w:b w:val="0"/>
          <w:bCs w:val="0"/>
          <w:sz w:val="24"/>
        </w:rPr>
        <w:t xml:space="preserve">záležitosti kultury – </w:t>
      </w:r>
      <w:r w:rsidR="00A9526F">
        <w:rPr>
          <w:b w:val="0"/>
          <w:bCs w:val="0"/>
          <w:sz w:val="24"/>
        </w:rPr>
        <w:t>135.142</w:t>
      </w:r>
      <w:r>
        <w:rPr>
          <w:b w:val="0"/>
          <w:bCs w:val="0"/>
          <w:sz w:val="24"/>
        </w:rPr>
        <w:t xml:space="preserve">,- Kč – zahrnuje nákup věcných darů k životním jubileím občanů obce, kulturní akce pro občany – jarmark, čertovská jízda, </w:t>
      </w:r>
      <w:proofErr w:type="spellStart"/>
      <w:r>
        <w:rPr>
          <w:b w:val="0"/>
          <w:bCs w:val="0"/>
          <w:sz w:val="24"/>
        </w:rPr>
        <w:t>popl</w:t>
      </w:r>
      <w:proofErr w:type="spellEnd"/>
      <w:r>
        <w:rPr>
          <w:b w:val="0"/>
          <w:bCs w:val="0"/>
          <w:sz w:val="24"/>
        </w:rPr>
        <w:t xml:space="preserve">. OSA, apod. </w:t>
      </w:r>
    </w:p>
    <w:p w14:paraId="43ACA248" w14:textId="06720E89" w:rsidR="00047C9F" w:rsidRPr="00445EEB" w:rsidRDefault="00047C9F" w:rsidP="00047C9F">
      <w:pPr>
        <w:pStyle w:val="Nzev"/>
        <w:numPr>
          <w:ilvl w:val="0"/>
          <w:numId w:val="7"/>
        </w:numPr>
        <w:jc w:val="both"/>
        <w:rPr>
          <w:b w:val="0"/>
          <w:bCs w:val="0"/>
          <w:i/>
          <w:iCs/>
          <w:sz w:val="24"/>
        </w:rPr>
      </w:pPr>
      <w:r w:rsidRPr="00445EEB">
        <w:rPr>
          <w:b w:val="0"/>
          <w:bCs w:val="0"/>
          <w:sz w:val="24"/>
        </w:rPr>
        <w:t xml:space="preserve">dům s chráněnými byty – </w:t>
      </w:r>
      <w:r w:rsidR="00A9526F">
        <w:rPr>
          <w:b w:val="0"/>
          <w:bCs w:val="0"/>
          <w:sz w:val="24"/>
        </w:rPr>
        <w:t>598.760</w:t>
      </w:r>
      <w:r w:rsidRPr="00445EEB">
        <w:rPr>
          <w:b w:val="0"/>
          <w:bCs w:val="0"/>
          <w:sz w:val="24"/>
        </w:rPr>
        <w:t>,-</w:t>
      </w:r>
      <w:r>
        <w:rPr>
          <w:b w:val="0"/>
          <w:bCs w:val="0"/>
          <w:sz w:val="24"/>
        </w:rPr>
        <w:t xml:space="preserve"> </w:t>
      </w:r>
      <w:r w:rsidRPr="00445EEB">
        <w:rPr>
          <w:b w:val="0"/>
          <w:bCs w:val="0"/>
          <w:sz w:val="24"/>
        </w:rPr>
        <w:t xml:space="preserve">Kč, tento paragraf zahrnuje náklady na údržbu </w:t>
      </w:r>
      <w:r w:rsidRPr="00445EEB">
        <w:rPr>
          <w:b w:val="0"/>
          <w:bCs w:val="0"/>
          <w:sz w:val="24"/>
        </w:rPr>
        <w:br/>
        <w:t>a revize objektu, mzdové náklady pečovatelky, spotřebu energií a materiálu atd.</w:t>
      </w:r>
    </w:p>
    <w:p w14:paraId="50DA8E1B" w14:textId="2BED6930" w:rsidR="00047C9F" w:rsidRPr="00445EEB" w:rsidRDefault="00047C9F" w:rsidP="00047C9F">
      <w:pPr>
        <w:pStyle w:val="Nzev"/>
        <w:numPr>
          <w:ilvl w:val="0"/>
          <w:numId w:val="7"/>
        </w:numPr>
        <w:jc w:val="both"/>
        <w:rPr>
          <w:b w:val="0"/>
          <w:bCs w:val="0"/>
          <w:i/>
          <w:iCs/>
          <w:sz w:val="24"/>
        </w:rPr>
      </w:pPr>
      <w:r w:rsidRPr="00445EEB">
        <w:rPr>
          <w:b w:val="0"/>
          <w:bCs w:val="0"/>
          <w:sz w:val="24"/>
        </w:rPr>
        <w:t xml:space="preserve">zastupitelstvo obce </w:t>
      </w:r>
      <w:r w:rsidR="00A9526F">
        <w:rPr>
          <w:b w:val="0"/>
          <w:bCs w:val="0"/>
          <w:sz w:val="24"/>
        </w:rPr>
        <w:t>680.212</w:t>
      </w:r>
      <w:r>
        <w:rPr>
          <w:b w:val="0"/>
          <w:bCs w:val="0"/>
          <w:sz w:val="24"/>
        </w:rPr>
        <w:t>,-</w:t>
      </w:r>
      <w:r w:rsidRPr="00445EEB">
        <w:rPr>
          <w:b w:val="0"/>
          <w:bCs w:val="0"/>
          <w:sz w:val="24"/>
        </w:rPr>
        <w:t xml:space="preserve"> Kč, tento paragraf zahrnuje mzdové nákl.</w:t>
      </w:r>
      <w:r>
        <w:rPr>
          <w:b w:val="0"/>
          <w:bCs w:val="0"/>
          <w:sz w:val="24"/>
        </w:rPr>
        <w:t xml:space="preserve"> </w:t>
      </w:r>
      <w:r w:rsidRPr="00445EEB">
        <w:rPr>
          <w:b w:val="0"/>
          <w:bCs w:val="0"/>
          <w:sz w:val="24"/>
        </w:rPr>
        <w:t>zastupitelů, kulturní komise, odvod zdrav.</w:t>
      </w:r>
      <w:r>
        <w:rPr>
          <w:b w:val="0"/>
          <w:bCs w:val="0"/>
          <w:sz w:val="24"/>
        </w:rPr>
        <w:t xml:space="preserve"> </w:t>
      </w:r>
      <w:r w:rsidRPr="00445EEB">
        <w:rPr>
          <w:b w:val="0"/>
          <w:bCs w:val="0"/>
          <w:sz w:val="24"/>
        </w:rPr>
        <w:t>poj., cestovné, telefony, školení</w:t>
      </w:r>
      <w:r>
        <w:rPr>
          <w:b w:val="0"/>
          <w:bCs w:val="0"/>
          <w:sz w:val="24"/>
        </w:rPr>
        <w:t>, nákup notebooku</w:t>
      </w:r>
      <w:r w:rsidRPr="00445EEB">
        <w:rPr>
          <w:b w:val="0"/>
          <w:bCs w:val="0"/>
          <w:sz w:val="24"/>
        </w:rPr>
        <w:t xml:space="preserve"> apod.</w:t>
      </w:r>
    </w:p>
    <w:p w14:paraId="6B8A7580" w14:textId="70FEA39C" w:rsidR="00047C9F" w:rsidRDefault="00047C9F" w:rsidP="00047C9F">
      <w:pPr>
        <w:pStyle w:val="Nzev"/>
        <w:numPr>
          <w:ilvl w:val="0"/>
          <w:numId w:val="7"/>
        </w:numPr>
        <w:jc w:val="both"/>
        <w:rPr>
          <w:b w:val="0"/>
          <w:bCs w:val="0"/>
          <w:i/>
          <w:iCs/>
          <w:sz w:val="24"/>
        </w:rPr>
      </w:pPr>
      <w:r w:rsidRPr="0028322A">
        <w:rPr>
          <w:b w:val="0"/>
          <w:bCs w:val="0"/>
          <w:sz w:val="24"/>
        </w:rPr>
        <w:t xml:space="preserve">činnost místní správy – </w:t>
      </w:r>
      <w:r w:rsidR="00A9526F">
        <w:rPr>
          <w:b w:val="0"/>
          <w:bCs w:val="0"/>
          <w:sz w:val="24"/>
        </w:rPr>
        <w:t>969.911</w:t>
      </w:r>
      <w:r>
        <w:rPr>
          <w:b w:val="0"/>
          <w:bCs w:val="0"/>
          <w:sz w:val="24"/>
        </w:rPr>
        <w:t>,-</w:t>
      </w:r>
      <w:r w:rsidRPr="0028322A">
        <w:rPr>
          <w:b w:val="0"/>
          <w:bCs w:val="0"/>
          <w:sz w:val="24"/>
        </w:rPr>
        <w:t xml:space="preserve"> Kč – paragraf obsahuje mzdové náklady zaměstnanců včetně odvodů, tiskoviny, spotřebu energií, služby pošt, telekomunikací, školení, revize, opravy, nákup a údržba softwaru, </w:t>
      </w:r>
      <w:r>
        <w:rPr>
          <w:b w:val="0"/>
          <w:bCs w:val="0"/>
          <w:sz w:val="24"/>
        </w:rPr>
        <w:t>cestovné, ...</w:t>
      </w:r>
    </w:p>
    <w:p w14:paraId="39CAAB95" w14:textId="36072184" w:rsidR="00047C9F" w:rsidRDefault="00CF1E46" w:rsidP="00047C9F">
      <w:pPr>
        <w:pStyle w:val="Nzev"/>
        <w:numPr>
          <w:ilvl w:val="0"/>
          <w:numId w:val="7"/>
        </w:numPr>
        <w:jc w:val="both"/>
        <w:rPr>
          <w:b w:val="0"/>
          <w:bCs w:val="0"/>
          <w:i/>
          <w:iCs/>
          <w:sz w:val="24"/>
        </w:rPr>
      </w:pPr>
      <w:r>
        <w:rPr>
          <w:b w:val="0"/>
          <w:bCs w:val="0"/>
          <w:sz w:val="24"/>
        </w:rPr>
        <w:t>činnost SDH Tupadly</w:t>
      </w:r>
      <w:r w:rsidR="00047C9F" w:rsidRPr="0028322A">
        <w:rPr>
          <w:b w:val="0"/>
          <w:bCs w:val="0"/>
          <w:sz w:val="24"/>
        </w:rPr>
        <w:t xml:space="preserve"> – </w:t>
      </w:r>
      <w:r>
        <w:rPr>
          <w:b w:val="0"/>
          <w:bCs w:val="0"/>
          <w:sz w:val="24"/>
        </w:rPr>
        <w:t>37.283</w:t>
      </w:r>
      <w:r w:rsidR="00047C9F">
        <w:rPr>
          <w:b w:val="0"/>
          <w:bCs w:val="0"/>
          <w:sz w:val="24"/>
        </w:rPr>
        <w:t>,- Kč</w:t>
      </w:r>
    </w:p>
    <w:p w14:paraId="2F25452D" w14:textId="68401826" w:rsidR="00047C9F" w:rsidRPr="00A778BF" w:rsidRDefault="00047C9F" w:rsidP="00047C9F">
      <w:pPr>
        <w:pStyle w:val="Nzev"/>
        <w:numPr>
          <w:ilvl w:val="0"/>
          <w:numId w:val="7"/>
        </w:numPr>
        <w:jc w:val="both"/>
        <w:rPr>
          <w:b w:val="0"/>
          <w:bCs w:val="0"/>
          <w:i/>
          <w:iCs/>
          <w:sz w:val="24"/>
        </w:rPr>
      </w:pPr>
      <w:r>
        <w:rPr>
          <w:b w:val="0"/>
          <w:bCs w:val="0"/>
          <w:sz w:val="24"/>
        </w:rPr>
        <w:t xml:space="preserve">provoz pošty Partner – </w:t>
      </w:r>
      <w:r w:rsidR="00A9526F">
        <w:rPr>
          <w:b w:val="0"/>
          <w:bCs w:val="0"/>
          <w:sz w:val="24"/>
        </w:rPr>
        <w:t>601.876</w:t>
      </w:r>
      <w:r>
        <w:rPr>
          <w:b w:val="0"/>
          <w:bCs w:val="0"/>
          <w:sz w:val="24"/>
        </w:rPr>
        <w:t>,- Kč</w:t>
      </w:r>
      <w:r w:rsidR="00A9526F">
        <w:rPr>
          <w:b w:val="0"/>
          <w:bCs w:val="0"/>
          <w:sz w:val="24"/>
        </w:rPr>
        <w:t>, z toho 103.800,- Kč – rekonstrukce topení…</w:t>
      </w:r>
    </w:p>
    <w:p w14:paraId="43DBA537" w14:textId="4228EF07" w:rsidR="00047C9F" w:rsidRPr="0028322A" w:rsidRDefault="00047C9F" w:rsidP="00047C9F">
      <w:pPr>
        <w:pStyle w:val="Nzev"/>
        <w:numPr>
          <w:ilvl w:val="0"/>
          <w:numId w:val="7"/>
        </w:numPr>
        <w:jc w:val="both"/>
        <w:rPr>
          <w:b w:val="0"/>
          <w:bCs w:val="0"/>
          <w:i/>
          <w:iCs/>
          <w:sz w:val="24"/>
        </w:rPr>
      </w:pPr>
      <w:r>
        <w:rPr>
          <w:b w:val="0"/>
          <w:bCs w:val="0"/>
          <w:sz w:val="24"/>
        </w:rPr>
        <w:t xml:space="preserve">pojištění majetku obce, odpovědnosti zastupitelů, zaměstnanců – </w:t>
      </w:r>
      <w:r w:rsidR="00A9526F">
        <w:rPr>
          <w:b w:val="0"/>
          <w:bCs w:val="0"/>
          <w:sz w:val="24"/>
        </w:rPr>
        <w:t>61.455</w:t>
      </w:r>
      <w:r>
        <w:rPr>
          <w:b w:val="0"/>
          <w:bCs w:val="0"/>
          <w:sz w:val="24"/>
        </w:rPr>
        <w:t>,- Kč</w:t>
      </w:r>
    </w:p>
    <w:p w14:paraId="5C5E0EF6" w14:textId="77777777" w:rsidR="00047C9F" w:rsidRDefault="00047C9F" w:rsidP="00047C9F">
      <w:pPr>
        <w:jc w:val="both"/>
      </w:pPr>
      <w:r>
        <w:t xml:space="preserve">       </w:t>
      </w:r>
    </w:p>
    <w:p w14:paraId="1F70E75C" w14:textId="77777777" w:rsidR="00047C9F" w:rsidRDefault="00047C9F" w:rsidP="00047C9F">
      <w:pPr>
        <w:pStyle w:val="Nzev"/>
        <w:jc w:val="both"/>
        <w:rPr>
          <w:b w:val="0"/>
          <w:bCs w:val="0"/>
          <w:sz w:val="24"/>
        </w:rPr>
      </w:pPr>
      <w:r>
        <w:rPr>
          <w:b w:val="0"/>
          <w:bCs w:val="0"/>
          <w:sz w:val="24"/>
        </w:rPr>
        <w:t xml:space="preserve">       Údaje o ročním hospodaření obce budou souhrnně zpracovány do závěrečného účtu                    </w:t>
      </w:r>
    </w:p>
    <w:p w14:paraId="49686ECA" w14:textId="62C8D79C" w:rsidR="00047C9F" w:rsidRDefault="00047C9F" w:rsidP="00047C9F">
      <w:pPr>
        <w:pStyle w:val="Nzev"/>
        <w:jc w:val="both"/>
        <w:rPr>
          <w:b w:val="0"/>
          <w:bCs w:val="0"/>
          <w:sz w:val="24"/>
        </w:rPr>
      </w:pPr>
      <w:r>
        <w:rPr>
          <w:b w:val="0"/>
          <w:bCs w:val="0"/>
          <w:sz w:val="24"/>
        </w:rPr>
        <w:t xml:space="preserve">       obce. Závěrečný účet bude projednán v ZO spolu s účetní závěrkou obce za rok 202</w:t>
      </w:r>
      <w:r w:rsidR="00CF1E46">
        <w:rPr>
          <w:b w:val="0"/>
          <w:bCs w:val="0"/>
          <w:sz w:val="24"/>
        </w:rPr>
        <w:t>1</w:t>
      </w:r>
      <w:r>
        <w:rPr>
          <w:b w:val="0"/>
          <w:bCs w:val="0"/>
          <w:sz w:val="24"/>
        </w:rPr>
        <w:t xml:space="preserve"> </w:t>
      </w:r>
    </w:p>
    <w:p w14:paraId="466F2854" w14:textId="7E1FD5C7" w:rsidR="00047C9F" w:rsidRDefault="00047C9F" w:rsidP="00047C9F">
      <w:pPr>
        <w:pStyle w:val="Nzev"/>
        <w:jc w:val="both"/>
        <w:rPr>
          <w:b w:val="0"/>
          <w:bCs w:val="0"/>
          <w:sz w:val="24"/>
        </w:rPr>
      </w:pPr>
      <w:r>
        <w:rPr>
          <w:b w:val="0"/>
          <w:bCs w:val="0"/>
          <w:sz w:val="24"/>
        </w:rPr>
        <w:t xml:space="preserve">       po provedení kontroly hospodaření za rok 202</w:t>
      </w:r>
      <w:r w:rsidR="00CF1E46">
        <w:rPr>
          <w:b w:val="0"/>
          <w:bCs w:val="0"/>
          <w:sz w:val="24"/>
        </w:rPr>
        <w:t>1</w:t>
      </w:r>
      <w:r>
        <w:rPr>
          <w:b w:val="0"/>
          <w:bCs w:val="0"/>
          <w:sz w:val="24"/>
        </w:rPr>
        <w:t xml:space="preserve">. ZO souhlasí se zprávou o hospodaření    </w:t>
      </w:r>
    </w:p>
    <w:p w14:paraId="316AFC67" w14:textId="190EE038" w:rsidR="00047C9F" w:rsidRDefault="00047C9F" w:rsidP="00047C9F">
      <w:pPr>
        <w:pStyle w:val="Nzev"/>
        <w:jc w:val="both"/>
        <w:rPr>
          <w:b w:val="0"/>
          <w:bCs w:val="0"/>
          <w:sz w:val="24"/>
        </w:rPr>
      </w:pPr>
      <w:r>
        <w:rPr>
          <w:b w:val="0"/>
          <w:bCs w:val="0"/>
          <w:sz w:val="24"/>
        </w:rPr>
        <w:t xml:space="preserve">       obce za rok 202</w:t>
      </w:r>
      <w:r w:rsidR="00CF1E46">
        <w:rPr>
          <w:b w:val="0"/>
          <w:bCs w:val="0"/>
          <w:sz w:val="24"/>
        </w:rPr>
        <w:t>1</w:t>
      </w:r>
      <w:r>
        <w:rPr>
          <w:b w:val="0"/>
          <w:bCs w:val="0"/>
          <w:sz w:val="24"/>
        </w:rPr>
        <w:t>.</w:t>
      </w:r>
    </w:p>
    <w:p w14:paraId="7061C5BF" w14:textId="77777777" w:rsidR="00047C9F" w:rsidRDefault="00047C9F" w:rsidP="00047C9F">
      <w:pPr>
        <w:pStyle w:val="Nzev"/>
        <w:jc w:val="both"/>
        <w:rPr>
          <w:b w:val="0"/>
          <w:bCs w:val="0"/>
          <w:sz w:val="24"/>
        </w:rPr>
      </w:pPr>
    </w:p>
    <w:p w14:paraId="71EC116B" w14:textId="5D3ECE96" w:rsidR="00047C9F" w:rsidRDefault="00047C9F" w:rsidP="00047C9F">
      <w:pPr>
        <w:jc w:val="both"/>
        <w:rPr>
          <w:bCs/>
          <w:iCs/>
        </w:rPr>
      </w:pPr>
      <w:r>
        <w:rPr>
          <w:bCs/>
          <w:iCs/>
        </w:rPr>
        <w:t xml:space="preserve">       Výsledek hlasování:   Pro </w:t>
      </w:r>
      <w:r w:rsidR="00CF1E46">
        <w:rPr>
          <w:bCs/>
          <w:iCs/>
        </w:rPr>
        <w:t>7</w:t>
      </w:r>
      <w:r>
        <w:rPr>
          <w:bCs/>
          <w:iCs/>
        </w:rPr>
        <w:t xml:space="preserve">  Proti 0 Zdrželi se 0 </w:t>
      </w:r>
    </w:p>
    <w:p w14:paraId="08651868" w14:textId="067BF2CA" w:rsidR="00047C9F" w:rsidRDefault="00047C9F" w:rsidP="00047C9F">
      <w:pPr>
        <w:jc w:val="both"/>
        <w:rPr>
          <w:b/>
        </w:rPr>
      </w:pPr>
      <w:r>
        <w:rPr>
          <w:b/>
        </w:rPr>
        <w:t xml:space="preserve">       Usnesení č. 2/2</w:t>
      </w:r>
      <w:r w:rsidR="00CF1E46">
        <w:rPr>
          <w:b/>
        </w:rPr>
        <w:t>2</w:t>
      </w:r>
      <w:r>
        <w:rPr>
          <w:b/>
        </w:rPr>
        <w:t xml:space="preserve"> bylo schváleno.</w:t>
      </w:r>
    </w:p>
    <w:p w14:paraId="5C1DE9AD" w14:textId="029A77D4" w:rsidR="00035B70" w:rsidRDefault="00035B70" w:rsidP="00047C9F">
      <w:pPr>
        <w:jc w:val="both"/>
        <w:rPr>
          <w:b/>
        </w:rPr>
      </w:pPr>
    </w:p>
    <w:p w14:paraId="7AF3BBA8" w14:textId="4A0E50C6" w:rsidR="00035B70" w:rsidRPr="00F42536" w:rsidRDefault="00035B70" w:rsidP="00035B70">
      <w:pPr>
        <w:pStyle w:val="Odstavecseseznamem"/>
        <w:numPr>
          <w:ilvl w:val="0"/>
          <w:numId w:val="1"/>
        </w:numPr>
        <w:jc w:val="both"/>
        <w:rPr>
          <w:b/>
        </w:rPr>
      </w:pPr>
      <w:r>
        <w:rPr>
          <w:bCs/>
        </w:rPr>
        <w:t>Hospodářka obce seznámila ZO se změnou rozpočtových položek pro rok 2022</w:t>
      </w:r>
      <w:r w:rsidR="00D9436B">
        <w:rPr>
          <w:bCs/>
        </w:rPr>
        <w:t xml:space="preserve">, které se týkaly rozpočtu obce na rok 2022. </w:t>
      </w:r>
      <w:r w:rsidR="00F42536">
        <w:rPr>
          <w:bCs/>
        </w:rPr>
        <w:t xml:space="preserve"> Došlo ke </w:t>
      </w:r>
      <w:r w:rsidR="00F42536">
        <w:t xml:space="preserve">zrušení položky 1340 – poplatek </w:t>
      </w:r>
      <w:r w:rsidR="00F42536">
        <w:br/>
        <w:t xml:space="preserve">za provoz systému shromažďování, sběru, přepravy, třídění, využívání odstraňování komunálních odpadů a zrušení položky 5193 – výdaje na územní dopravní obslužnost. Položky byly nahrazeny novými položkami 1345 – příjem z poplatku za obecní systém odpadového hospodářství a příjem z poplatku za odkládání komunálního odpadu </w:t>
      </w:r>
      <w:r w:rsidR="00F42536">
        <w:br/>
        <w:t>z nemovité věci a položkou 5323 – neinvestiční transfery krajům.</w:t>
      </w:r>
    </w:p>
    <w:p w14:paraId="05402A73" w14:textId="11158FB8" w:rsidR="00F42536" w:rsidRDefault="00F42536" w:rsidP="00F42536">
      <w:pPr>
        <w:pStyle w:val="Odstavecseseznamem"/>
        <w:jc w:val="both"/>
      </w:pPr>
      <w:r>
        <w:t>Informace byla rovněž zveřejněna na úředních deskách OÚ od 27.12.202</w:t>
      </w:r>
      <w:r w:rsidR="00E46F05">
        <w:t>1</w:t>
      </w:r>
      <w:r>
        <w:t>.</w:t>
      </w:r>
    </w:p>
    <w:p w14:paraId="4B69557F" w14:textId="5F846A0D" w:rsidR="00210AC3" w:rsidRDefault="00210AC3" w:rsidP="00F42536">
      <w:pPr>
        <w:pStyle w:val="Odstavecseseznamem"/>
        <w:jc w:val="both"/>
      </w:pPr>
      <w:r>
        <w:t>ZO schvaluje tuto informaci o změně výše uvedených položek s tím, že jsou nové položky zařazeny do rozpočtu obce Tupadly na rok 2022.</w:t>
      </w:r>
    </w:p>
    <w:p w14:paraId="75E560EB" w14:textId="7BC3FC4C" w:rsidR="00210AC3" w:rsidRDefault="00210AC3" w:rsidP="00F42536">
      <w:pPr>
        <w:pStyle w:val="Odstavecseseznamem"/>
        <w:jc w:val="both"/>
      </w:pPr>
    </w:p>
    <w:p w14:paraId="71C3E609" w14:textId="4D4F706B" w:rsidR="00210AC3" w:rsidRDefault="00210AC3" w:rsidP="00210AC3">
      <w:pPr>
        <w:jc w:val="both"/>
        <w:rPr>
          <w:bCs/>
          <w:iCs/>
        </w:rPr>
      </w:pPr>
      <w:r>
        <w:rPr>
          <w:bCs/>
          <w:iCs/>
        </w:rPr>
        <w:t xml:space="preserve">       </w:t>
      </w:r>
      <w:r w:rsidR="000E4AEE">
        <w:rPr>
          <w:bCs/>
          <w:iCs/>
        </w:rPr>
        <w:t xml:space="preserve">     </w:t>
      </w:r>
      <w:r>
        <w:rPr>
          <w:bCs/>
          <w:iCs/>
        </w:rPr>
        <w:t xml:space="preserve">Výsledek hlasování:   Pro 7  Proti 0 Zdrželi se 0 </w:t>
      </w:r>
    </w:p>
    <w:p w14:paraId="035CC96E" w14:textId="467EEDF9" w:rsidR="00210AC3" w:rsidRDefault="00210AC3" w:rsidP="00210AC3">
      <w:pPr>
        <w:jc w:val="both"/>
        <w:rPr>
          <w:b/>
        </w:rPr>
      </w:pPr>
      <w:r>
        <w:rPr>
          <w:b/>
        </w:rPr>
        <w:t xml:space="preserve">      </w:t>
      </w:r>
      <w:r w:rsidR="000E4AEE">
        <w:rPr>
          <w:b/>
        </w:rPr>
        <w:t xml:space="preserve">     </w:t>
      </w:r>
      <w:r>
        <w:rPr>
          <w:b/>
        </w:rPr>
        <w:t xml:space="preserve"> Usnesení č. 3/22 bylo schváleno.</w:t>
      </w:r>
    </w:p>
    <w:p w14:paraId="668951A7" w14:textId="3D0E53E0" w:rsidR="00210AC3" w:rsidRDefault="00210AC3" w:rsidP="00210AC3">
      <w:pPr>
        <w:jc w:val="both"/>
        <w:rPr>
          <w:b/>
        </w:rPr>
      </w:pPr>
    </w:p>
    <w:p w14:paraId="318CDC0D" w14:textId="77777777" w:rsidR="00210AC3" w:rsidRDefault="00210AC3" w:rsidP="00210AC3">
      <w:pPr>
        <w:jc w:val="both"/>
        <w:rPr>
          <w:bCs/>
        </w:rPr>
      </w:pPr>
      <w:r>
        <w:rPr>
          <w:b/>
        </w:rPr>
        <w:t xml:space="preserve">           </w:t>
      </w:r>
      <w:r>
        <w:rPr>
          <w:bCs/>
        </w:rPr>
        <w:t xml:space="preserve">Dále hospodářka obce předložila ZO ke schválení návrh střednědobého rozpočtového   </w:t>
      </w:r>
    </w:p>
    <w:p w14:paraId="294FC3CB" w14:textId="77777777" w:rsidR="000E4AEE" w:rsidRDefault="00210AC3" w:rsidP="00210AC3">
      <w:pPr>
        <w:jc w:val="both"/>
        <w:rPr>
          <w:bCs/>
        </w:rPr>
      </w:pPr>
      <w:r>
        <w:rPr>
          <w:bCs/>
        </w:rPr>
        <w:t xml:space="preserve">           výhledu obce na období 2022 – 2026. Návrh byl</w:t>
      </w:r>
      <w:r w:rsidR="000E4AEE">
        <w:rPr>
          <w:bCs/>
        </w:rPr>
        <w:t xml:space="preserve"> vyvěšen na úředních deskách od </w:t>
      </w:r>
    </w:p>
    <w:p w14:paraId="57223134" w14:textId="77777777" w:rsidR="000E4AEE" w:rsidRDefault="000E4AEE" w:rsidP="00210AC3">
      <w:pPr>
        <w:jc w:val="both"/>
        <w:rPr>
          <w:bCs/>
        </w:rPr>
      </w:pPr>
      <w:r>
        <w:rPr>
          <w:bCs/>
        </w:rPr>
        <w:t xml:space="preserve">           22.12.2021 do 02.02.2022 a nebyly k němu vzneseny připomínky. ZO schvaluje  </w:t>
      </w:r>
    </w:p>
    <w:p w14:paraId="69B49AE7" w14:textId="6267BAA2" w:rsidR="00210AC3" w:rsidRDefault="000E4AEE" w:rsidP="00210AC3">
      <w:pPr>
        <w:jc w:val="both"/>
        <w:rPr>
          <w:bCs/>
        </w:rPr>
      </w:pPr>
      <w:r>
        <w:rPr>
          <w:bCs/>
        </w:rPr>
        <w:t xml:space="preserve">           Střednědobý výhled rozpočtu obce na období 2022- 2026.</w:t>
      </w:r>
    </w:p>
    <w:p w14:paraId="406FD323" w14:textId="1D03A9FA" w:rsidR="000E4AEE" w:rsidRDefault="000E4AEE" w:rsidP="00210AC3">
      <w:pPr>
        <w:jc w:val="both"/>
        <w:rPr>
          <w:bCs/>
        </w:rPr>
      </w:pPr>
    </w:p>
    <w:p w14:paraId="03ECA8DC" w14:textId="6D8B0EF0" w:rsidR="000E4AEE" w:rsidRDefault="000E4AEE" w:rsidP="000E4AEE">
      <w:pPr>
        <w:jc w:val="both"/>
        <w:rPr>
          <w:bCs/>
          <w:iCs/>
        </w:rPr>
      </w:pPr>
      <w:r>
        <w:rPr>
          <w:bCs/>
          <w:iCs/>
        </w:rPr>
        <w:t xml:space="preserve">           Výsledek hlasování:   Pro 7  Proti 0 Zdrželi se 0 </w:t>
      </w:r>
    </w:p>
    <w:p w14:paraId="2916AEFB" w14:textId="7997F87C" w:rsidR="000E4AEE" w:rsidRDefault="000E4AEE" w:rsidP="000E4AEE">
      <w:pPr>
        <w:jc w:val="both"/>
        <w:rPr>
          <w:b/>
        </w:rPr>
      </w:pPr>
      <w:r>
        <w:rPr>
          <w:b/>
        </w:rPr>
        <w:t xml:space="preserve">           Usnesení č. 4/22 bylo schváleno.</w:t>
      </w:r>
    </w:p>
    <w:p w14:paraId="309CA181" w14:textId="77777777" w:rsidR="000E4AEE" w:rsidRPr="00210AC3" w:rsidRDefault="000E4AEE" w:rsidP="00210AC3">
      <w:pPr>
        <w:jc w:val="both"/>
        <w:rPr>
          <w:bCs/>
        </w:rPr>
      </w:pPr>
    </w:p>
    <w:p w14:paraId="28B2E33A" w14:textId="77777777" w:rsidR="00210AC3" w:rsidRPr="00035B70" w:rsidRDefault="00210AC3" w:rsidP="00F42536">
      <w:pPr>
        <w:pStyle w:val="Odstavecseseznamem"/>
        <w:jc w:val="both"/>
        <w:rPr>
          <w:b/>
        </w:rPr>
      </w:pPr>
    </w:p>
    <w:p w14:paraId="2965FBDD" w14:textId="77777777" w:rsidR="00047C9F" w:rsidRDefault="00047C9F" w:rsidP="00047C9F">
      <w:pPr>
        <w:jc w:val="both"/>
        <w:rPr>
          <w:b/>
        </w:rPr>
      </w:pPr>
    </w:p>
    <w:p w14:paraId="552C46B4" w14:textId="7B9C4C7F" w:rsidR="00047C9F" w:rsidRDefault="00047C9F" w:rsidP="00CF1E46">
      <w:pPr>
        <w:pStyle w:val="Odstavecseseznamem"/>
        <w:numPr>
          <w:ilvl w:val="0"/>
          <w:numId w:val="1"/>
        </w:numPr>
      </w:pPr>
      <w:r>
        <w:lastRenderedPageBreak/>
        <w:t>Finanční výbor předložil ZO zprávu o hospodaření příspěvkové organizace MŠ Tupadly za r. 202</w:t>
      </w:r>
      <w:r w:rsidR="00CF1E46">
        <w:t>1</w:t>
      </w:r>
      <w:r>
        <w:t xml:space="preserve">.  </w:t>
      </w:r>
    </w:p>
    <w:p w14:paraId="1EA13CF6" w14:textId="77777777" w:rsidR="00047C9F" w:rsidRDefault="00047C9F" w:rsidP="00047C9F">
      <w:pPr>
        <w:tabs>
          <w:tab w:val="left" w:pos="709"/>
        </w:tabs>
        <w:jc w:val="both"/>
      </w:pPr>
      <w:r>
        <w:t xml:space="preserve">            </w:t>
      </w:r>
      <w:r w:rsidRPr="00BF67B8">
        <w:t xml:space="preserve">Hospodaření PO je financováno z rozpočtu zřizovatele – obec Tupadly a z finančních </w:t>
      </w:r>
      <w:r>
        <w:t xml:space="preserve">   </w:t>
      </w:r>
    </w:p>
    <w:p w14:paraId="2AAC6D7B" w14:textId="77777777" w:rsidR="00047C9F" w:rsidRDefault="00047C9F" w:rsidP="00047C9F">
      <w:pPr>
        <w:jc w:val="both"/>
      </w:pPr>
      <w:r>
        <w:t xml:space="preserve">            </w:t>
      </w:r>
      <w:r w:rsidRPr="00BF67B8">
        <w:t xml:space="preserve">prostředků na úhradu přímých výdajů zasílaných KÚSK Praha. Návrh rozpočtu </w:t>
      </w:r>
      <w:r>
        <w:t xml:space="preserve">   </w:t>
      </w:r>
    </w:p>
    <w:p w14:paraId="33F0BF6E" w14:textId="0B55EC78" w:rsidR="00047C9F" w:rsidRDefault="00047C9F" w:rsidP="00047C9F">
      <w:pPr>
        <w:jc w:val="both"/>
      </w:pPr>
      <w:r>
        <w:t xml:space="preserve">            </w:t>
      </w:r>
      <w:r w:rsidRPr="00BF67B8">
        <w:t>podává ředitelka MŠ. ZO schválilo z rozpočtu obce na rok 20</w:t>
      </w:r>
      <w:r>
        <w:t>2</w:t>
      </w:r>
      <w:r w:rsidR="00035B70">
        <w:t>1</w:t>
      </w:r>
      <w:r w:rsidRPr="00BF67B8">
        <w:t xml:space="preserve"> příspěvek ve výši </w:t>
      </w:r>
      <w:r>
        <w:t xml:space="preserve"> </w:t>
      </w:r>
    </w:p>
    <w:p w14:paraId="35ECBE32" w14:textId="6B1B37A4" w:rsidR="00047C9F" w:rsidRPr="005239FC" w:rsidRDefault="00047C9F" w:rsidP="00047C9F">
      <w:pPr>
        <w:jc w:val="both"/>
        <w:rPr>
          <w:b/>
          <w:bCs/>
        </w:rPr>
      </w:pPr>
      <w:r>
        <w:t xml:space="preserve">            </w:t>
      </w:r>
      <w:r w:rsidRPr="005239FC">
        <w:rPr>
          <w:b/>
          <w:bCs/>
        </w:rPr>
        <w:t>2</w:t>
      </w:r>
      <w:r w:rsidR="00035B70">
        <w:rPr>
          <w:b/>
          <w:bCs/>
        </w:rPr>
        <w:t>6</w:t>
      </w:r>
      <w:r w:rsidRPr="005239FC">
        <w:rPr>
          <w:b/>
          <w:bCs/>
        </w:rPr>
        <w:t>0.000,-Kč.</w:t>
      </w:r>
    </w:p>
    <w:p w14:paraId="564958D5" w14:textId="77777777" w:rsidR="00047C9F" w:rsidRPr="00BF67B8" w:rsidRDefault="00047C9F" w:rsidP="00047C9F">
      <w:pPr>
        <w:jc w:val="both"/>
      </w:pPr>
      <w:r w:rsidRPr="00BF67B8">
        <w:t xml:space="preserve"> </w:t>
      </w:r>
    </w:p>
    <w:p w14:paraId="56E1C6F5" w14:textId="4F396B6E" w:rsidR="00047C9F" w:rsidRPr="00BF67B8" w:rsidRDefault="00047C9F" w:rsidP="00047C9F">
      <w:pPr>
        <w:jc w:val="both"/>
      </w:pPr>
      <w:r>
        <w:t xml:space="preserve">            </w:t>
      </w:r>
      <w:r w:rsidRPr="00BF67B8">
        <w:t xml:space="preserve">Na přímé výdaje byla PO poskytnuta KÚSK Praha finanční částka v celkové výši </w:t>
      </w:r>
      <w:r w:rsidRPr="00BF67B8">
        <w:br/>
      </w:r>
      <w:r>
        <w:rPr>
          <w:b/>
        </w:rPr>
        <w:t xml:space="preserve">            </w:t>
      </w:r>
      <w:r w:rsidR="00035B70">
        <w:rPr>
          <w:b/>
        </w:rPr>
        <w:t xml:space="preserve">2.856.604,00 Kč </w:t>
      </w:r>
      <w:r>
        <w:rPr>
          <w:b/>
        </w:rPr>
        <w:t>- UZ 33353.</w:t>
      </w:r>
      <w:r>
        <w:t xml:space="preserve"> </w:t>
      </w:r>
    </w:p>
    <w:p w14:paraId="2E9A8E34" w14:textId="77777777" w:rsidR="00047C9F" w:rsidRDefault="00047C9F" w:rsidP="00047C9F">
      <w:pPr>
        <w:jc w:val="both"/>
        <w:rPr>
          <w:b/>
        </w:rPr>
      </w:pPr>
    </w:p>
    <w:p w14:paraId="7A4E3BA0" w14:textId="299DBAA3" w:rsidR="00047C9F" w:rsidRDefault="00047C9F" w:rsidP="00047C9F">
      <w:pPr>
        <w:ind w:left="704"/>
        <w:jc w:val="both"/>
        <w:rPr>
          <w:b/>
          <w:bCs/>
        </w:rPr>
      </w:pPr>
      <w:r>
        <w:rPr>
          <w:b/>
          <w:bCs/>
        </w:rPr>
        <w:t>Výnosy   k 31.12.202</w:t>
      </w:r>
      <w:r w:rsidR="00035B70">
        <w:rPr>
          <w:b/>
          <w:bCs/>
        </w:rPr>
        <w:t>1</w:t>
      </w:r>
      <w:r>
        <w:rPr>
          <w:b/>
          <w:bCs/>
        </w:rPr>
        <w:t xml:space="preserve"> činily </w:t>
      </w:r>
      <w:r w:rsidR="00035B70">
        <w:rPr>
          <w:b/>
          <w:bCs/>
        </w:rPr>
        <w:t>3.508.094,98 Kč</w:t>
      </w:r>
      <w:r>
        <w:rPr>
          <w:b/>
          <w:bCs/>
        </w:rPr>
        <w:t>.</w:t>
      </w:r>
    </w:p>
    <w:p w14:paraId="2652680E" w14:textId="76D86A75" w:rsidR="00047C9F" w:rsidRDefault="00047C9F" w:rsidP="00047C9F">
      <w:pPr>
        <w:ind w:left="704"/>
        <w:jc w:val="both"/>
        <w:rPr>
          <w:b/>
          <w:bCs/>
        </w:rPr>
      </w:pPr>
      <w:r>
        <w:rPr>
          <w:b/>
          <w:bCs/>
        </w:rPr>
        <w:t>Náklady k 31.12.202</w:t>
      </w:r>
      <w:r w:rsidR="00035B70">
        <w:rPr>
          <w:b/>
          <w:bCs/>
        </w:rPr>
        <w:t>1</w:t>
      </w:r>
      <w:r>
        <w:rPr>
          <w:b/>
          <w:bCs/>
        </w:rPr>
        <w:t xml:space="preserve"> činily </w:t>
      </w:r>
      <w:r w:rsidR="00035B70">
        <w:rPr>
          <w:b/>
          <w:bCs/>
        </w:rPr>
        <w:t>3.506.013,28 Kč</w:t>
      </w:r>
      <w:r>
        <w:rPr>
          <w:b/>
          <w:bCs/>
        </w:rPr>
        <w:t xml:space="preserve">. </w:t>
      </w:r>
    </w:p>
    <w:p w14:paraId="426EAF89" w14:textId="1B09A2BF" w:rsidR="00047C9F" w:rsidRDefault="00047C9F" w:rsidP="00047C9F">
      <w:r>
        <w:rPr>
          <w:b/>
          <w:bCs/>
        </w:rPr>
        <w:t xml:space="preserve">           Výsledek hospodaření </w:t>
      </w:r>
      <w:r>
        <w:rPr>
          <w:bCs/>
        </w:rPr>
        <w:t>za rok 202</w:t>
      </w:r>
      <w:r w:rsidR="00035B70">
        <w:rPr>
          <w:bCs/>
        </w:rPr>
        <w:t>1</w:t>
      </w:r>
      <w:r>
        <w:rPr>
          <w:b/>
          <w:bCs/>
        </w:rPr>
        <w:t xml:space="preserve"> </w:t>
      </w:r>
      <w:r>
        <w:rPr>
          <w:bCs/>
        </w:rPr>
        <w:t xml:space="preserve">skončil ziskem  </w:t>
      </w:r>
      <w:r w:rsidRPr="00BF67B8">
        <w:rPr>
          <w:b/>
          <w:bCs/>
        </w:rPr>
        <w:t xml:space="preserve"> </w:t>
      </w:r>
      <w:r w:rsidR="00035B70">
        <w:t xml:space="preserve">+ </w:t>
      </w:r>
      <w:r w:rsidR="00035B70">
        <w:rPr>
          <w:b/>
          <w:bCs/>
        </w:rPr>
        <w:t>2.081,70 Kč</w:t>
      </w:r>
    </w:p>
    <w:p w14:paraId="2B50FB6E" w14:textId="77777777" w:rsidR="00047C9F" w:rsidRDefault="00047C9F" w:rsidP="00047C9F">
      <w:r>
        <w:t xml:space="preserve">            </w:t>
      </w:r>
    </w:p>
    <w:p w14:paraId="5CCA6A93" w14:textId="77777777" w:rsidR="00047C9F" w:rsidRPr="007E671D" w:rsidRDefault="00047C9F" w:rsidP="00047C9F">
      <w:pPr>
        <w:ind w:left="704"/>
        <w:jc w:val="both"/>
      </w:pPr>
      <w:r>
        <w:t>ZO souhlasí s předloženou zprávou, která je součástí zápisu.</w:t>
      </w:r>
    </w:p>
    <w:p w14:paraId="5C676B68" w14:textId="77777777" w:rsidR="00047C9F" w:rsidRDefault="00047C9F" w:rsidP="00047C9F">
      <w:pPr>
        <w:pStyle w:val="Odstavecseseznamem"/>
        <w:jc w:val="both"/>
      </w:pPr>
    </w:p>
    <w:p w14:paraId="0690651A" w14:textId="7F808B38" w:rsidR="00047C9F" w:rsidRDefault="00047C9F" w:rsidP="00047C9F">
      <w:pPr>
        <w:ind w:firstLine="705"/>
        <w:jc w:val="both"/>
        <w:rPr>
          <w:szCs w:val="17"/>
        </w:rPr>
      </w:pPr>
      <w:r>
        <w:rPr>
          <w:bCs/>
          <w:iCs/>
        </w:rPr>
        <w:t xml:space="preserve">Výsledek hlasování:   Pro </w:t>
      </w:r>
      <w:r w:rsidR="00035B70">
        <w:rPr>
          <w:bCs/>
          <w:iCs/>
        </w:rPr>
        <w:t>7</w:t>
      </w:r>
      <w:r>
        <w:rPr>
          <w:bCs/>
          <w:iCs/>
        </w:rPr>
        <w:t xml:space="preserve">  Proti 0 Zdrželi se 0 </w:t>
      </w:r>
    </w:p>
    <w:p w14:paraId="6C8354A2" w14:textId="6468021D" w:rsidR="00047C9F" w:rsidRDefault="00047C9F" w:rsidP="00047C9F">
      <w:pPr>
        <w:pStyle w:val="Odstavecseseznamem"/>
        <w:jc w:val="both"/>
        <w:rPr>
          <w:b/>
        </w:rPr>
      </w:pPr>
      <w:r>
        <w:rPr>
          <w:b/>
        </w:rPr>
        <w:t xml:space="preserve">Usnesení č. </w:t>
      </w:r>
      <w:r w:rsidR="000E4AEE">
        <w:rPr>
          <w:b/>
        </w:rPr>
        <w:t>5</w:t>
      </w:r>
      <w:r>
        <w:rPr>
          <w:b/>
        </w:rPr>
        <w:t>/2</w:t>
      </w:r>
      <w:r w:rsidR="00035B70">
        <w:rPr>
          <w:b/>
        </w:rPr>
        <w:t>2</w:t>
      </w:r>
      <w:r>
        <w:rPr>
          <w:b/>
        </w:rPr>
        <w:t xml:space="preserve"> bylo schváleno.</w:t>
      </w:r>
    </w:p>
    <w:p w14:paraId="0552C1EB" w14:textId="77777777" w:rsidR="00047C9F" w:rsidRDefault="00047C9F" w:rsidP="00047C9F">
      <w:pPr>
        <w:pStyle w:val="Odstavecseseznamem"/>
        <w:jc w:val="both"/>
        <w:rPr>
          <w:b/>
        </w:rPr>
      </w:pPr>
    </w:p>
    <w:p w14:paraId="2114ED0D" w14:textId="262CFB14" w:rsidR="00047C9F" w:rsidRPr="00784203" w:rsidRDefault="00047C9F" w:rsidP="00F42536">
      <w:pPr>
        <w:pStyle w:val="Nzev"/>
        <w:numPr>
          <w:ilvl w:val="0"/>
          <w:numId w:val="1"/>
        </w:numPr>
        <w:jc w:val="both"/>
        <w:rPr>
          <w:b w:val="0"/>
          <w:bCs w:val="0"/>
          <w:sz w:val="24"/>
        </w:rPr>
      </w:pPr>
      <w:r w:rsidRPr="00784203">
        <w:rPr>
          <w:b w:val="0"/>
          <w:bCs w:val="0"/>
          <w:sz w:val="24"/>
        </w:rPr>
        <w:t xml:space="preserve">ZO projednalo předloženou inventarizační zprávu k inventarizaci majetku </w:t>
      </w:r>
      <w:r w:rsidRPr="00784203">
        <w:rPr>
          <w:b w:val="0"/>
          <w:bCs w:val="0"/>
          <w:sz w:val="24"/>
        </w:rPr>
        <w:br/>
        <w:t xml:space="preserve"> a závazků obce. Inventarizace byla provedena ke dni 31.12.20</w:t>
      </w:r>
      <w:r>
        <w:rPr>
          <w:b w:val="0"/>
          <w:bCs w:val="0"/>
          <w:sz w:val="24"/>
        </w:rPr>
        <w:t>2</w:t>
      </w:r>
      <w:r w:rsidR="00035B70">
        <w:rPr>
          <w:b w:val="0"/>
          <w:bCs w:val="0"/>
          <w:sz w:val="24"/>
        </w:rPr>
        <w:t>1</w:t>
      </w:r>
      <w:r w:rsidRPr="00784203">
        <w:rPr>
          <w:b w:val="0"/>
          <w:bCs w:val="0"/>
          <w:sz w:val="24"/>
        </w:rPr>
        <w:t xml:space="preserve"> inventarizační  </w:t>
      </w:r>
    </w:p>
    <w:p w14:paraId="3AD6C51E" w14:textId="44B2A892" w:rsidR="00047C9F" w:rsidRDefault="00047C9F" w:rsidP="00047C9F">
      <w:pPr>
        <w:pStyle w:val="Nzev"/>
        <w:jc w:val="both"/>
        <w:rPr>
          <w:b w:val="0"/>
          <w:bCs w:val="0"/>
          <w:sz w:val="24"/>
        </w:rPr>
      </w:pPr>
      <w:r>
        <w:rPr>
          <w:b w:val="0"/>
          <w:bCs w:val="0"/>
          <w:sz w:val="24"/>
        </w:rPr>
        <w:t xml:space="preserve">             komisí jmenovanou starostou obce dne  2</w:t>
      </w:r>
      <w:r w:rsidR="00035B70">
        <w:rPr>
          <w:b w:val="0"/>
          <w:bCs w:val="0"/>
          <w:sz w:val="24"/>
        </w:rPr>
        <w:t>2</w:t>
      </w:r>
      <w:r>
        <w:rPr>
          <w:b w:val="0"/>
          <w:bCs w:val="0"/>
          <w:sz w:val="24"/>
        </w:rPr>
        <w:t>.12.202</w:t>
      </w:r>
      <w:r w:rsidR="00035B70">
        <w:rPr>
          <w:b w:val="0"/>
          <w:bCs w:val="0"/>
          <w:sz w:val="24"/>
        </w:rPr>
        <w:t>1</w:t>
      </w:r>
      <w:r>
        <w:rPr>
          <w:b w:val="0"/>
          <w:bCs w:val="0"/>
          <w:sz w:val="24"/>
        </w:rPr>
        <w:t xml:space="preserve">. Komise nezjistila žádné  </w:t>
      </w:r>
    </w:p>
    <w:p w14:paraId="5C54EEFB" w14:textId="77777777" w:rsidR="00047C9F" w:rsidRDefault="00047C9F" w:rsidP="00047C9F">
      <w:pPr>
        <w:pStyle w:val="Nzev"/>
        <w:jc w:val="both"/>
        <w:rPr>
          <w:b w:val="0"/>
          <w:bCs w:val="0"/>
          <w:sz w:val="24"/>
        </w:rPr>
      </w:pPr>
      <w:r>
        <w:rPr>
          <w:b w:val="0"/>
          <w:bCs w:val="0"/>
          <w:sz w:val="24"/>
        </w:rPr>
        <w:t xml:space="preserve">             inventarizační rozdíly. Ze strany členů ZO nebylo k provedené inventarizaci  </w:t>
      </w:r>
    </w:p>
    <w:p w14:paraId="41610048" w14:textId="77777777" w:rsidR="00047C9F" w:rsidRDefault="00047C9F" w:rsidP="00047C9F">
      <w:pPr>
        <w:pStyle w:val="Nzev"/>
        <w:jc w:val="both"/>
        <w:rPr>
          <w:b w:val="0"/>
          <w:bCs w:val="0"/>
          <w:sz w:val="24"/>
        </w:rPr>
      </w:pPr>
      <w:r>
        <w:rPr>
          <w:b w:val="0"/>
          <w:bCs w:val="0"/>
          <w:sz w:val="24"/>
        </w:rPr>
        <w:t xml:space="preserve">             připomínek a s inventarizační zprávou souhlasí.</w:t>
      </w:r>
    </w:p>
    <w:p w14:paraId="41548F9D" w14:textId="77777777" w:rsidR="00047C9F" w:rsidRPr="00330D6F" w:rsidRDefault="00047C9F" w:rsidP="00047C9F">
      <w:pPr>
        <w:jc w:val="both"/>
        <w:rPr>
          <w:b/>
        </w:rPr>
      </w:pPr>
    </w:p>
    <w:p w14:paraId="6416627C" w14:textId="1552044E" w:rsidR="00047C9F" w:rsidRDefault="00047C9F" w:rsidP="00047C9F">
      <w:pPr>
        <w:ind w:firstLine="705"/>
        <w:jc w:val="both"/>
        <w:rPr>
          <w:szCs w:val="17"/>
        </w:rPr>
      </w:pPr>
      <w:r>
        <w:rPr>
          <w:bCs/>
          <w:iCs/>
        </w:rPr>
        <w:t xml:space="preserve"> Výsledek hlasování:   Pro </w:t>
      </w:r>
      <w:r w:rsidR="00035B70">
        <w:rPr>
          <w:bCs/>
          <w:iCs/>
        </w:rPr>
        <w:t>7</w:t>
      </w:r>
      <w:r>
        <w:rPr>
          <w:bCs/>
          <w:iCs/>
        </w:rPr>
        <w:t xml:space="preserve">  Proti 0 Zdrželi se 0 </w:t>
      </w:r>
    </w:p>
    <w:p w14:paraId="49CD10D4" w14:textId="200015F7" w:rsidR="00047C9F" w:rsidRDefault="00047C9F" w:rsidP="00047C9F">
      <w:pPr>
        <w:pStyle w:val="Odstavecseseznamem"/>
        <w:jc w:val="both"/>
        <w:rPr>
          <w:b/>
        </w:rPr>
      </w:pPr>
      <w:r>
        <w:rPr>
          <w:b/>
        </w:rPr>
        <w:t xml:space="preserve"> Usnesení č. </w:t>
      </w:r>
      <w:r w:rsidR="000E4AEE">
        <w:rPr>
          <w:b/>
        </w:rPr>
        <w:t>6</w:t>
      </w:r>
      <w:r w:rsidRPr="00DB62A5">
        <w:rPr>
          <w:b/>
        </w:rPr>
        <w:t>/</w:t>
      </w:r>
      <w:r>
        <w:rPr>
          <w:b/>
        </w:rPr>
        <w:t>2</w:t>
      </w:r>
      <w:r w:rsidR="00035B70">
        <w:rPr>
          <w:b/>
        </w:rPr>
        <w:t>2</w:t>
      </w:r>
      <w:r>
        <w:rPr>
          <w:b/>
        </w:rPr>
        <w:t xml:space="preserve"> bylo schváleno.</w:t>
      </w:r>
    </w:p>
    <w:p w14:paraId="5B0B706D" w14:textId="77777777" w:rsidR="00047C9F" w:rsidRDefault="00047C9F" w:rsidP="00047C9F">
      <w:pPr>
        <w:pStyle w:val="Odstavecseseznamem"/>
        <w:jc w:val="both"/>
        <w:rPr>
          <w:b/>
        </w:rPr>
      </w:pPr>
    </w:p>
    <w:p w14:paraId="60E4F683" w14:textId="28C0B68A" w:rsidR="00047C9F" w:rsidRDefault="00047C9F" w:rsidP="00047C9F">
      <w:pPr>
        <w:pStyle w:val="Odstavecseseznamem"/>
        <w:numPr>
          <w:ilvl w:val="0"/>
          <w:numId w:val="1"/>
        </w:numPr>
        <w:jc w:val="both"/>
      </w:pPr>
      <w:r>
        <w:t xml:space="preserve">ZO </w:t>
      </w:r>
      <w:r w:rsidR="00210AC3">
        <w:t xml:space="preserve">schvaluje, že dnem nabytí účinnosti nového Územního plánu Tupadly (tj.18.12.2021), pozbývá Územní plán obce Tupadly, který byl schválen usnesením Zastupitelstva obce Tupadly dne 1.8.2001 a na něj navazující změny platnosti. </w:t>
      </w:r>
    </w:p>
    <w:p w14:paraId="4AD1F587" w14:textId="77777777" w:rsidR="00047C9F" w:rsidRDefault="00047C9F" w:rsidP="00047C9F">
      <w:pPr>
        <w:pStyle w:val="Odstavecseseznamem"/>
        <w:jc w:val="both"/>
      </w:pPr>
    </w:p>
    <w:p w14:paraId="73C51222" w14:textId="7BAA8614" w:rsidR="00047C9F" w:rsidRDefault="00047C9F" w:rsidP="00047C9F">
      <w:pPr>
        <w:ind w:firstLine="705"/>
        <w:jc w:val="both"/>
        <w:rPr>
          <w:szCs w:val="17"/>
        </w:rPr>
      </w:pPr>
      <w:r>
        <w:rPr>
          <w:bCs/>
          <w:iCs/>
        </w:rPr>
        <w:t xml:space="preserve">Výsledek hlasování:   Pro </w:t>
      </w:r>
      <w:r w:rsidR="00210AC3">
        <w:rPr>
          <w:bCs/>
          <w:iCs/>
        </w:rPr>
        <w:t>7</w:t>
      </w:r>
      <w:r>
        <w:rPr>
          <w:bCs/>
          <w:iCs/>
        </w:rPr>
        <w:t xml:space="preserve">  Proti 0 Zdrželi se 0 </w:t>
      </w:r>
    </w:p>
    <w:p w14:paraId="6A55973D" w14:textId="162D2398" w:rsidR="00047C9F" w:rsidRDefault="00047C9F" w:rsidP="00047C9F">
      <w:pPr>
        <w:pStyle w:val="Odstavecseseznamem"/>
        <w:jc w:val="both"/>
        <w:rPr>
          <w:b/>
        </w:rPr>
      </w:pPr>
      <w:r>
        <w:rPr>
          <w:b/>
        </w:rPr>
        <w:t xml:space="preserve">Usnesení č. </w:t>
      </w:r>
      <w:r w:rsidR="000E4AEE">
        <w:rPr>
          <w:b/>
        </w:rPr>
        <w:t>7</w:t>
      </w:r>
      <w:r w:rsidRPr="00DB62A5">
        <w:rPr>
          <w:b/>
        </w:rPr>
        <w:t>/</w:t>
      </w:r>
      <w:r>
        <w:rPr>
          <w:b/>
        </w:rPr>
        <w:t>2</w:t>
      </w:r>
      <w:r w:rsidR="00210AC3">
        <w:rPr>
          <w:b/>
        </w:rPr>
        <w:t>2</w:t>
      </w:r>
      <w:r>
        <w:rPr>
          <w:b/>
        </w:rPr>
        <w:t xml:space="preserve"> bylo schváleno.</w:t>
      </w:r>
    </w:p>
    <w:p w14:paraId="5CBB2F72" w14:textId="14180F38" w:rsidR="000E4AEE" w:rsidRDefault="000E4AEE" w:rsidP="00047C9F">
      <w:pPr>
        <w:pStyle w:val="Odstavecseseznamem"/>
        <w:jc w:val="both"/>
        <w:rPr>
          <w:b/>
        </w:rPr>
      </w:pPr>
    </w:p>
    <w:p w14:paraId="7A0C92E9" w14:textId="329E8133" w:rsidR="000E4AEE" w:rsidRPr="00F04B2F" w:rsidRDefault="000E4AEE" w:rsidP="000E4AEE">
      <w:pPr>
        <w:pStyle w:val="Odstavecseseznamem"/>
        <w:numPr>
          <w:ilvl w:val="0"/>
          <w:numId w:val="1"/>
        </w:numPr>
        <w:jc w:val="both"/>
        <w:rPr>
          <w:b/>
        </w:rPr>
      </w:pPr>
      <w:r>
        <w:rPr>
          <w:bCs/>
        </w:rPr>
        <w:t xml:space="preserve">ZO projednalo podmínky pronájmu sálu Pohostinství ve Frmole. Jedná se o příležitostní pronájem na rodinné oslavy apod., který musí být vždy se souhlasem nájemce Pohostinství  Frmol p. M. Vančurou. </w:t>
      </w:r>
      <w:r w:rsidR="00F04B2F">
        <w:rPr>
          <w:bCs/>
        </w:rPr>
        <w:t>ZO odsouhlasilo částku za pronájem ve výši 10.000 Kč (víkend) a vratnou kauci také 10.000 Kč. Ke zvýšení částek došlo z důvodu provedené rekonstrukce tohoto sálu.</w:t>
      </w:r>
    </w:p>
    <w:p w14:paraId="05CF4E55" w14:textId="7CFCCD52" w:rsidR="00F04B2F" w:rsidRDefault="00F04B2F" w:rsidP="00F04B2F">
      <w:pPr>
        <w:pStyle w:val="Odstavecseseznamem"/>
        <w:jc w:val="both"/>
        <w:rPr>
          <w:bCs/>
        </w:rPr>
      </w:pPr>
    </w:p>
    <w:p w14:paraId="6B36F13A" w14:textId="34380638" w:rsidR="00F04B2F" w:rsidRDefault="00F04B2F" w:rsidP="00F04B2F">
      <w:pPr>
        <w:jc w:val="both"/>
        <w:rPr>
          <w:bCs/>
          <w:iCs/>
        </w:rPr>
      </w:pPr>
      <w:r>
        <w:rPr>
          <w:bCs/>
          <w:iCs/>
        </w:rPr>
        <w:t xml:space="preserve">            Výsledek hlasování:   Pro 7  Proti 0 Zdrželi se 0 </w:t>
      </w:r>
    </w:p>
    <w:p w14:paraId="35D1361B" w14:textId="1A3003B6" w:rsidR="00F04B2F" w:rsidRDefault="00F04B2F" w:rsidP="00F04B2F">
      <w:pPr>
        <w:jc w:val="both"/>
        <w:rPr>
          <w:b/>
        </w:rPr>
      </w:pPr>
      <w:r>
        <w:rPr>
          <w:b/>
        </w:rPr>
        <w:t xml:space="preserve">            Usnesení č. 8/22 bylo schváleno.</w:t>
      </w:r>
    </w:p>
    <w:p w14:paraId="095DB6B5" w14:textId="77777777" w:rsidR="00F04B2F" w:rsidRDefault="00F04B2F" w:rsidP="00F04B2F">
      <w:pPr>
        <w:pStyle w:val="Odstavecseseznamem"/>
        <w:jc w:val="both"/>
        <w:rPr>
          <w:b/>
        </w:rPr>
      </w:pPr>
    </w:p>
    <w:p w14:paraId="0E7D8EE1" w14:textId="77777777" w:rsidR="00047C9F" w:rsidRDefault="00047C9F" w:rsidP="00047C9F">
      <w:pPr>
        <w:pStyle w:val="Odstavecseseznamem"/>
        <w:numPr>
          <w:ilvl w:val="0"/>
          <w:numId w:val="1"/>
        </w:numPr>
      </w:pPr>
      <w:r>
        <w:t xml:space="preserve">Zastupitelstvo obce projednalo a schválilo používání soukromých vozidel   </w:t>
      </w:r>
    </w:p>
    <w:p w14:paraId="01DF09E9" w14:textId="2142AE80" w:rsidR="00047C9F" w:rsidRPr="00002D69" w:rsidRDefault="00047C9F" w:rsidP="00047C9F">
      <w:r>
        <w:t xml:space="preserve">            zaměstnanců  obce a členů ZO při pracovních cestách  s platností od 1.1.202</w:t>
      </w:r>
      <w:r w:rsidR="000E4AEE">
        <w:t>2</w:t>
      </w:r>
      <w:r w:rsidRPr="00002D69">
        <w:t>.</w:t>
      </w:r>
    </w:p>
    <w:p w14:paraId="648BDDA6" w14:textId="77777777" w:rsidR="00047C9F" w:rsidRDefault="00047C9F" w:rsidP="00047C9F">
      <w:pPr>
        <w:pStyle w:val="Odstavecseseznamem"/>
        <w:jc w:val="both"/>
      </w:pPr>
    </w:p>
    <w:p w14:paraId="64C31760" w14:textId="1B7F8B19" w:rsidR="00047C9F" w:rsidRDefault="00047C9F" w:rsidP="00047C9F">
      <w:pPr>
        <w:ind w:firstLine="705"/>
        <w:jc w:val="both"/>
        <w:rPr>
          <w:szCs w:val="17"/>
        </w:rPr>
      </w:pPr>
      <w:r>
        <w:rPr>
          <w:bCs/>
          <w:iCs/>
        </w:rPr>
        <w:t xml:space="preserve">Výsledek hlasování:   Pro </w:t>
      </w:r>
      <w:r w:rsidR="000E4AEE">
        <w:rPr>
          <w:bCs/>
          <w:iCs/>
        </w:rPr>
        <w:t>7</w:t>
      </w:r>
      <w:r>
        <w:rPr>
          <w:bCs/>
          <w:iCs/>
        </w:rPr>
        <w:t xml:space="preserve">  Proti 0 Zdrželi se 0 </w:t>
      </w:r>
    </w:p>
    <w:p w14:paraId="2B64A833" w14:textId="3CAB04C0" w:rsidR="00047C9F" w:rsidRDefault="00047C9F" w:rsidP="00047C9F">
      <w:pPr>
        <w:pStyle w:val="Odstavecseseznamem"/>
        <w:jc w:val="both"/>
        <w:rPr>
          <w:b/>
        </w:rPr>
      </w:pPr>
      <w:r>
        <w:rPr>
          <w:b/>
        </w:rPr>
        <w:t xml:space="preserve">Usnesení č. </w:t>
      </w:r>
      <w:r w:rsidR="000E4AEE">
        <w:rPr>
          <w:b/>
        </w:rPr>
        <w:t>9</w:t>
      </w:r>
      <w:r>
        <w:rPr>
          <w:b/>
        </w:rPr>
        <w:t>/2</w:t>
      </w:r>
      <w:r w:rsidR="000E4AEE">
        <w:rPr>
          <w:b/>
        </w:rPr>
        <w:t>2</w:t>
      </w:r>
      <w:r>
        <w:rPr>
          <w:b/>
        </w:rPr>
        <w:t xml:space="preserve"> bylo schváleno.</w:t>
      </w:r>
    </w:p>
    <w:p w14:paraId="07E220C8" w14:textId="77777777" w:rsidR="00C608A9" w:rsidRDefault="00C608A9" w:rsidP="00047C9F">
      <w:pPr>
        <w:pStyle w:val="Odstavecseseznamem"/>
        <w:jc w:val="both"/>
        <w:rPr>
          <w:b/>
        </w:rPr>
      </w:pPr>
    </w:p>
    <w:p w14:paraId="4F957CB3" w14:textId="77777777" w:rsidR="00047C9F" w:rsidRDefault="00047C9F" w:rsidP="00047C9F">
      <w:pPr>
        <w:pStyle w:val="Odstavecseseznamem"/>
        <w:jc w:val="both"/>
        <w:rPr>
          <w:b/>
        </w:rPr>
      </w:pPr>
    </w:p>
    <w:p w14:paraId="34DDC681" w14:textId="3A041AC7" w:rsidR="00047C9F" w:rsidRDefault="00F04B2F" w:rsidP="00047C9F">
      <w:pPr>
        <w:pStyle w:val="Odstavecseseznamem"/>
        <w:numPr>
          <w:ilvl w:val="0"/>
          <w:numId w:val="1"/>
        </w:numPr>
        <w:jc w:val="both"/>
      </w:pPr>
      <w:r>
        <w:lastRenderedPageBreak/>
        <w:t xml:space="preserve">ZO projednalo a odsouhlasilo poskytnutí příspěvku na </w:t>
      </w:r>
      <w:proofErr w:type="spellStart"/>
      <w:r>
        <w:t>ošatné</w:t>
      </w:r>
      <w:proofErr w:type="spellEnd"/>
      <w:r>
        <w:t xml:space="preserve"> ze mzdových nákladů pří konání slavnostních obřadů – svatby, vítání občánků apod. ve výši 200 Kč – za akci pro ženu a 100 Kč pro muže. Zároveň schvaluje</w:t>
      </w:r>
      <w:r w:rsidR="00C608A9">
        <w:t xml:space="preserve"> příspěvek na pořízení obleku</w:t>
      </w:r>
      <w:r w:rsidR="00E46F05">
        <w:t xml:space="preserve"> pro oddávajícího,</w:t>
      </w:r>
      <w:r w:rsidR="00C608A9">
        <w:t xml:space="preserve"> do maximální výše 10.000 Kč, který bude rovněž v rámci mzdových nákladů, tzn. vč. daně a pojištění.</w:t>
      </w:r>
    </w:p>
    <w:p w14:paraId="3B1516C9" w14:textId="77777777" w:rsidR="00047C9F" w:rsidRDefault="00047C9F" w:rsidP="00047C9F">
      <w:pPr>
        <w:pStyle w:val="Odstavecseseznamem"/>
        <w:jc w:val="both"/>
      </w:pPr>
    </w:p>
    <w:p w14:paraId="3317E148" w14:textId="1FA3F4AB" w:rsidR="00047C9F" w:rsidRDefault="00047C9F" w:rsidP="00047C9F">
      <w:pPr>
        <w:ind w:firstLine="705"/>
        <w:jc w:val="both"/>
        <w:rPr>
          <w:szCs w:val="17"/>
        </w:rPr>
      </w:pPr>
      <w:r>
        <w:rPr>
          <w:bCs/>
          <w:iCs/>
        </w:rPr>
        <w:t xml:space="preserve">Výsledek hlasování:   Pro </w:t>
      </w:r>
      <w:r w:rsidR="00F04B2F">
        <w:rPr>
          <w:bCs/>
          <w:iCs/>
        </w:rPr>
        <w:t>7</w:t>
      </w:r>
      <w:r>
        <w:rPr>
          <w:bCs/>
          <w:iCs/>
        </w:rPr>
        <w:t xml:space="preserve">  Proti 0 Zdrželi se 0 </w:t>
      </w:r>
    </w:p>
    <w:p w14:paraId="362A4CD7" w14:textId="745264B5" w:rsidR="00047C9F" w:rsidRPr="00FD43D9" w:rsidRDefault="00047C9F" w:rsidP="00047C9F">
      <w:pPr>
        <w:pStyle w:val="Odstavecseseznamem"/>
        <w:jc w:val="both"/>
      </w:pPr>
      <w:r>
        <w:rPr>
          <w:b/>
        </w:rPr>
        <w:t xml:space="preserve">Usnesení č. </w:t>
      </w:r>
      <w:r w:rsidR="00F04B2F">
        <w:rPr>
          <w:b/>
        </w:rPr>
        <w:t>10</w:t>
      </w:r>
      <w:r>
        <w:rPr>
          <w:b/>
        </w:rPr>
        <w:t>/2</w:t>
      </w:r>
      <w:r w:rsidR="00F04B2F">
        <w:rPr>
          <w:b/>
        </w:rPr>
        <w:t>2</w:t>
      </w:r>
      <w:r>
        <w:rPr>
          <w:b/>
        </w:rPr>
        <w:t xml:space="preserve"> bylo schváleno.</w:t>
      </w:r>
    </w:p>
    <w:p w14:paraId="0FD2AB1A" w14:textId="77777777" w:rsidR="00047C9F" w:rsidRDefault="00047C9F" w:rsidP="00047C9F">
      <w:pPr>
        <w:pStyle w:val="Odstavecseseznamem"/>
        <w:jc w:val="both"/>
        <w:rPr>
          <w:b/>
        </w:rPr>
      </w:pPr>
    </w:p>
    <w:p w14:paraId="1FFAB381" w14:textId="566704C9" w:rsidR="00047C9F" w:rsidRPr="00703AFE" w:rsidRDefault="00C608A9" w:rsidP="00047C9F">
      <w:pPr>
        <w:pStyle w:val="Odstavecseseznamem"/>
        <w:numPr>
          <w:ilvl w:val="0"/>
          <w:numId w:val="1"/>
        </w:numPr>
        <w:jc w:val="both"/>
        <w:rPr>
          <w:b/>
        </w:rPr>
      </w:pPr>
      <w:r>
        <w:t>Starosta obce informoval ZO, že</w:t>
      </w:r>
      <w:r w:rsidR="00CD1765">
        <w:t xml:space="preserve"> 6.1.2022 byla podepsána smlouva o dílo na přístavbu MŠ Tupadly s firmou Realitní a stavební společnost s.r.o. Čáslav a 14.1.2022 bylo předáno staveniště. Dojde k omezení provozu v ulice ke školce, proto budou občané této části obce obeznámeni prostřednictvím mobilního rozhlasu, firma zde umístí dopravní a upozorňující značení. Stavební práce započnou 7.2.2022.</w:t>
      </w:r>
    </w:p>
    <w:p w14:paraId="6FC51209" w14:textId="77777777" w:rsidR="00047C9F" w:rsidRDefault="00047C9F" w:rsidP="00047C9F">
      <w:pPr>
        <w:pStyle w:val="Odstavecseseznamem"/>
        <w:jc w:val="both"/>
        <w:rPr>
          <w:b/>
        </w:rPr>
      </w:pPr>
    </w:p>
    <w:p w14:paraId="7651C99E" w14:textId="162A3EC6" w:rsidR="00047C9F" w:rsidRPr="000E647C" w:rsidRDefault="00C27F20" w:rsidP="000E647C">
      <w:pPr>
        <w:pStyle w:val="Odstavecseseznamem"/>
        <w:numPr>
          <w:ilvl w:val="0"/>
          <w:numId w:val="1"/>
        </w:numPr>
        <w:jc w:val="both"/>
        <w:rPr>
          <w:b/>
        </w:rPr>
      </w:pPr>
      <w:r>
        <w:t xml:space="preserve">ZO projednalo a odsouhlasilo znovu podat žádost o poskytnutí dotace z MŽP </w:t>
      </w:r>
      <w:r w:rsidR="00D93B31">
        <w:br/>
      </w:r>
      <w:r>
        <w:t>na zhotovení zelené střechy na budově MŠ Tupadly a odsouhlasilo nabídku firmy TNT Consulting s.r.o., která provede administraci a podání žádosti o dotaci.</w:t>
      </w:r>
      <w:r w:rsidR="000E647C">
        <w:t xml:space="preserve"> - žádost o dotaci – 26.000 Kč bez DPH  - p</w:t>
      </w:r>
      <w:r>
        <w:t>odklady ke smlouvě – 35.000 Kč bez DPH</w:t>
      </w:r>
      <w:r w:rsidR="000E647C">
        <w:t xml:space="preserve"> a při získání dotace - žádost o platbu a ZVA 48.000 Kč bez DPH.</w:t>
      </w:r>
      <w:r w:rsidR="00E46F05">
        <w:t xml:space="preserve"> Veškeré částky jsou uznatelnými náklady z dotace.</w:t>
      </w:r>
    </w:p>
    <w:p w14:paraId="10FD1A0B" w14:textId="77777777" w:rsidR="000E647C" w:rsidRPr="000E647C" w:rsidRDefault="000E647C" w:rsidP="000E647C">
      <w:pPr>
        <w:pStyle w:val="Odstavecseseznamem"/>
        <w:rPr>
          <w:b/>
        </w:rPr>
      </w:pPr>
    </w:p>
    <w:p w14:paraId="0DB561D8" w14:textId="53F4BBAA" w:rsidR="000E647C" w:rsidRDefault="000E647C" w:rsidP="000E647C">
      <w:pPr>
        <w:jc w:val="both"/>
        <w:rPr>
          <w:bCs/>
          <w:iCs/>
        </w:rPr>
      </w:pPr>
      <w:r>
        <w:rPr>
          <w:bCs/>
          <w:iCs/>
        </w:rPr>
        <w:t xml:space="preserve">            Výsledek hlasování:   Pro 7  Proti 0 Zdrželi se 0 </w:t>
      </w:r>
    </w:p>
    <w:p w14:paraId="027761FB" w14:textId="10440B8F" w:rsidR="000E647C" w:rsidRDefault="000E647C" w:rsidP="000E647C">
      <w:pPr>
        <w:jc w:val="both"/>
        <w:rPr>
          <w:b/>
        </w:rPr>
      </w:pPr>
      <w:r>
        <w:rPr>
          <w:b/>
        </w:rPr>
        <w:t xml:space="preserve">             Usnesení č. 11/22 bylo schváleno.</w:t>
      </w:r>
    </w:p>
    <w:p w14:paraId="63961DAB" w14:textId="77777777" w:rsidR="000E647C" w:rsidRPr="000E647C" w:rsidRDefault="000E647C" w:rsidP="000E647C">
      <w:pPr>
        <w:pStyle w:val="Odstavecseseznamem"/>
        <w:jc w:val="both"/>
        <w:rPr>
          <w:b/>
        </w:rPr>
      </w:pPr>
    </w:p>
    <w:p w14:paraId="35717F7A" w14:textId="040AC513" w:rsidR="00047C9F" w:rsidRDefault="00047C9F" w:rsidP="00047C9F">
      <w:pPr>
        <w:pStyle w:val="Odstavecseseznamem"/>
        <w:numPr>
          <w:ilvl w:val="0"/>
          <w:numId w:val="1"/>
        </w:numPr>
        <w:jc w:val="both"/>
        <w:rPr>
          <w:szCs w:val="17"/>
        </w:rPr>
      </w:pPr>
      <w:r w:rsidRPr="003D3BE8">
        <w:rPr>
          <w:szCs w:val="17"/>
        </w:rPr>
        <w:t>Různé, diskuse, závěr</w:t>
      </w:r>
    </w:p>
    <w:p w14:paraId="4E84EB1F" w14:textId="77777777" w:rsidR="00034BD7" w:rsidRDefault="00034BD7" w:rsidP="003623A3">
      <w:pPr>
        <w:ind w:left="720"/>
        <w:jc w:val="both"/>
        <w:rPr>
          <w:u w:val="single"/>
        </w:rPr>
      </w:pPr>
    </w:p>
    <w:p w14:paraId="0A7B9004" w14:textId="186DFCB8" w:rsidR="003623A3" w:rsidRDefault="003623A3" w:rsidP="003623A3">
      <w:pPr>
        <w:ind w:left="720"/>
        <w:jc w:val="both"/>
        <w:rPr>
          <w:szCs w:val="17"/>
        </w:rPr>
      </w:pPr>
      <w:r w:rsidRPr="003623A3">
        <w:rPr>
          <w:u w:val="single"/>
        </w:rPr>
        <w:t>Doplnění oficiálního programu o tyto body:</w:t>
      </w:r>
    </w:p>
    <w:p w14:paraId="5E343C3E" w14:textId="77777777" w:rsidR="00047C9F" w:rsidRDefault="00047C9F" w:rsidP="00047C9F">
      <w:pPr>
        <w:pStyle w:val="Odstavecseseznamem"/>
        <w:jc w:val="both"/>
        <w:rPr>
          <w:szCs w:val="17"/>
        </w:rPr>
      </w:pPr>
    </w:p>
    <w:p w14:paraId="07C9E614" w14:textId="2D3D5365" w:rsidR="00047C9F" w:rsidRDefault="00047C9F" w:rsidP="009344BF">
      <w:pPr>
        <w:pStyle w:val="Odstavecseseznamem"/>
        <w:numPr>
          <w:ilvl w:val="0"/>
          <w:numId w:val="11"/>
        </w:numPr>
        <w:jc w:val="both"/>
        <w:rPr>
          <w:szCs w:val="17"/>
        </w:rPr>
      </w:pPr>
      <w:r w:rsidRPr="00E02A71">
        <w:rPr>
          <w:szCs w:val="17"/>
        </w:rPr>
        <w:t xml:space="preserve">Starosta obce </w:t>
      </w:r>
      <w:r w:rsidR="009344BF">
        <w:rPr>
          <w:szCs w:val="17"/>
        </w:rPr>
        <w:t>předložil</w:t>
      </w:r>
      <w:r w:rsidRPr="00E02A71">
        <w:rPr>
          <w:szCs w:val="17"/>
        </w:rPr>
        <w:t xml:space="preserve"> ZO</w:t>
      </w:r>
      <w:r w:rsidR="009344BF">
        <w:rPr>
          <w:szCs w:val="17"/>
        </w:rPr>
        <w:t xml:space="preserve"> cenovou nabídku na výměnu sedáků laviček v areálu TJ Star Tupadly ve výši 43.912 Kč od firmy Miroslav Chleborád, Tupadly 228. ZO souhlasí s touto cenovou nabídkou.</w:t>
      </w:r>
    </w:p>
    <w:p w14:paraId="24B508EF" w14:textId="77777777" w:rsidR="009344BF" w:rsidRPr="00E02A71" w:rsidRDefault="009344BF" w:rsidP="009344BF">
      <w:pPr>
        <w:pStyle w:val="Odstavecseseznamem"/>
        <w:jc w:val="both"/>
        <w:rPr>
          <w:szCs w:val="17"/>
        </w:rPr>
      </w:pPr>
    </w:p>
    <w:p w14:paraId="678C5545" w14:textId="221C0379" w:rsidR="00047C9F" w:rsidRDefault="00047C9F" w:rsidP="00047C9F">
      <w:pPr>
        <w:ind w:firstLine="705"/>
        <w:jc w:val="both"/>
        <w:rPr>
          <w:szCs w:val="17"/>
        </w:rPr>
      </w:pPr>
      <w:r>
        <w:rPr>
          <w:bCs/>
          <w:iCs/>
        </w:rPr>
        <w:t xml:space="preserve">Výsledek hlasování:   Pro </w:t>
      </w:r>
      <w:r w:rsidR="009344BF">
        <w:rPr>
          <w:bCs/>
          <w:iCs/>
        </w:rPr>
        <w:t>7</w:t>
      </w:r>
      <w:r>
        <w:rPr>
          <w:bCs/>
          <w:iCs/>
        </w:rPr>
        <w:t xml:space="preserve">  Proti 0 Zdrželi se 0 </w:t>
      </w:r>
    </w:p>
    <w:p w14:paraId="0DB02743" w14:textId="3F737C42" w:rsidR="00047C9F" w:rsidRPr="00FD43D9" w:rsidRDefault="00047C9F" w:rsidP="00047C9F">
      <w:pPr>
        <w:pStyle w:val="Odstavecseseznamem"/>
        <w:jc w:val="both"/>
      </w:pPr>
      <w:r>
        <w:rPr>
          <w:b/>
        </w:rPr>
        <w:t>Usnesení č. 1</w:t>
      </w:r>
      <w:r w:rsidR="009344BF">
        <w:rPr>
          <w:b/>
        </w:rPr>
        <w:t>2</w:t>
      </w:r>
      <w:r>
        <w:rPr>
          <w:b/>
        </w:rPr>
        <w:t>/2</w:t>
      </w:r>
      <w:r w:rsidR="009344BF">
        <w:rPr>
          <w:b/>
        </w:rPr>
        <w:t>2</w:t>
      </w:r>
      <w:r>
        <w:rPr>
          <w:b/>
        </w:rPr>
        <w:t xml:space="preserve"> bylo schváleno.</w:t>
      </w:r>
    </w:p>
    <w:p w14:paraId="39DEFE19" w14:textId="77777777" w:rsidR="00047C9F" w:rsidRDefault="00047C9F" w:rsidP="00047C9F">
      <w:pPr>
        <w:pStyle w:val="Odstavecseseznamem"/>
        <w:ind w:left="1440"/>
        <w:jc w:val="both"/>
        <w:rPr>
          <w:szCs w:val="17"/>
        </w:rPr>
      </w:pPr>
    </w:p>
    <w:p w14:paraId="76C81EEB" w14:textId="75130AE5" w:rsidR="00047C9F" w:rsidRDefault="00047C9F" w:rsidP="009344BF">
      <w:pPr>
        <w:pStyle w:val="Odstavecseseznamem"/>
        <w:numPr>
          <w:ilvl w:val="0"/>
          <w:numId w:val="8"/>
        </w:numPr>
        <w:jc w:val="both"/>
      </w:pPr>
      <w:r>
        <w:t xml:space="preserve">Starosta obce seznámil ZO </w:t>
      </w:r>
      <w:r w:rsidR="009344BF">
        <w:t xml:space="preserve">s Memorandem o partnerství a spolupráci při systémovém řešení odpadového hospodářství obce Tupadly. Od r. 2030 chce stát přejít na likvidaci komunálního odpadu spalováním. Podpisem memoranda bere na vědomí obec Tupadly možnost likvidace odpadu ve spalovně v Opatovicích. Memorandum je uzavřeno mezi Obcí Tupadly – původce odpadu, firmou AVE CZ </w:t>
      </w:r>
      <w:proofErr w:type="spellStart"/>
      <w:r w:rsidR="009344BF">
        <w:t>odpad.hospodářství</w:t>
      </w:r>
      <w:proofErr w:type="spellEnd"/>
      <w:r w:rsidR="009344BF">
        <w:t xml:space="preserve"> s.r.o. – zajišťovatel svozu odpadu a Elektrárnou Opatovice a.s. – likvidátor odpadu.</w:t>
      </w:r>
    </w:p>
    <w:p w14:paraId="76570944" w14:textId="77777777" w:rsidR="00047C9F" w:rsidRDefault="00047C9F" w:rsidP="00047C9F">
      <w:pPr>
        <w:pStyle w:val="Odstavecseseznamem"/>
        <w:jc w:val="both"/>
      </w:pPr>
    </w:p>
    <w:p w14:paraId="040B6520" w14:textId="38AE56A8" w:rsidR="00047C9F" w:rsidRDefault="00047C9F" w:rsidP="00047C9F">
      <w:pPr>
        <w:ind w:firstLine="705"/>
        <w:jc w:val="both"/>
        <w:rPr>
          <w:szCs w:val="17"/>
        </w:rPr>
      </w:pPr>
      <w:r>
        <w:rPr>
          <w:bCs/>
          <w:iCs/>
        </w:rPr>
        <w:t xml:space="preserve">Výsledek hlasování:   Pro </w:t>
      </w:r>
      <w:r w:rsidR="009344BF">
        <w:rPr>
          <w:bCs/>
          <w:iCs/>
        </w:rPr>
        <w:t>7</w:t>
      </w:r>
      <w:r>
        <w:rPr>
          <w:bCs/>
          <w:iCs/>
        </w:rPr>
        <w:t xml:space="preserve">  Proti 0 Zdrželi se 0 </w:t>
      </w:r>
    </w:p>
    <w:p w14:paraId="443333FF" w14:textId="6828A5F4" w:rsidR="00047C9F" w:rsidRPr="003D3BE8" w:rsidRDefault="00047C9F" w:rsidP="00047C9F">
      <w:pPr>
        <w:pStyle w:val="Odstavecseseznamem"/>
        <w:jc w:val="both"/>
        <w:rPr>
          <w:szCs w:val="17"/>
        </w:rPr>
      </w:pPr>
      <w:r>
        <w:rPr>
          <w:b/>
        </w:rPr>
        <w:t>Usnesení č. 1</w:t>
      </w:r>
      <w:r w:rsidR="009344BF">
        <w:rPr>
          <w:b/>
        </w:rPr>
        <w:t>3</w:t>
      </w:r>
      <w:r>
        <w:rPr>
          <w:b/>
        </w:rPr>
        <w:t>/2</w:t>
      </w:r>
      <w:r w:rsidR="009344BF">
        <w:rPr>
          <w:b/>
        </w:rPr>
        <w:t>2</w:t>
      </w:r>
      <w:r>
        <w:rPr>
          <w:b/>
        </w:rPr>
        <w:t xml:space="preserve"> bylo schváleno.</w:t>
      </w:r>
    </w:p>
    <w:p w14:paraId="7B5EA064" w14:textId="77777777" w:rsidR="00047C9F" w:rsidRDefault="00047C9F" w:rsidP="00047C9F">
      <w:pPr>
        <w:jc w:val="both"/>
        <w:rPr>
          <w:b/>
        </w:rPr>
      </w:pPr>
    </w:p>
    <w:p w14:paraId="31AFC6BA" w14:textId="58A0C2D3" w:rsidR="00047C9F" w:rsidRPr="00715278" w:rsidRDefault="009344BF" w:rsidP="00034BD7">
      <w:pPr>
        <w:pStyle w:val="Nzev"/>
        <w:numPr>
          <w:ilvl w:val="0"/>
          <w:numId w:val="8"/>
        </w:numPr>
        <w:jc w:val="both"/>
        <w:rPr>
          <w:b w:val="0"/>
          <w:bCs w:val="0"/>
          <w:sz w:val="24"/>
        </w:rPr>
      </w:pPr>
      <w:r>
        <w:rPr>
          <w:b w:val="0"/>
          <w:bCs w:val="0"/>
          <w:sz w:val="24"/>
        </w:rPr>
        <w:t>ZO se dohodlo na urychlené opravě střechy domu čp. 31 na návsi, kde po došlo po větru k</w:t>
      </w:r>
      <w:r w:rsidR="00034BD7">
        <w:rPr>
          <w:b w:val="0"/>
          <w:bCs w:val="0"/>
          <w:sz w:val="24"/>
        </w:rPr>
        <w:t xml:space="preserve"> jejímu dalšímu poškození. Zadáním opravy pověřuje starostu obce. </w:t>
      </w:r>
    </w:p>
    <w:p w14:paraId="3F67A90F" w14:textId="77777777" w:rsidR="00047C9F" w:rsidRDefault="00047C9F" w:rsidP="00047C9F">
      <w:pPr>
        <w:pStyle w:val="Nzev"/>
        <w:ind w:left="720"/>
        <w:jc w:val="left"/>
        <w:rPr>
          <w:b w:val="0"/>
          <w:bCs w:val="0"/>
          <w:sz w:val="24"/>
        </w:rPr>
      </w:pPr>
    </w:p>
    <w:p w14:paraId="06CD75FA" w14:textId="53FA1158" w:rsidR="00047C9F" w:rsidRDefault="00047C9F" w:rsidP="00047C9F">
      <w:pPr>
        <w:ind w:firstLine="284"/>
        <w:jc w:val="both"/>
        <w:rPr>
          <w:b/>
        </w:rPr>
      </w:pPr>
      <w:r>
        <w:rPr>
          <w:iCs/>
        </w:rPr>
        <w:t xml:space="preserve">       Výsledek hlasování:   Pro </w:t>
      </w:r>
      <w:r w:rsidR="00034BD7">
        <w:rPr>
          <w:iCs/>
        </w:rPr>
        <w:t>7</w:t>
      </w:r>
      <w:r>
        <w:rPr>
          <w:iCs/>
        </w:rPr>
        <w:t xml:space="preserve"> Proti 0 Zdrželi se 0</w:t>
      </w:r>
    </w:p>
    <w:p w14:paraId="13339CEA" w14:textId="5C3CDAA7" w:rsidR="00047C9F" w:rsidRDefault="00047C9F" w:rsidP="00047C9F">
      <w:pPr>
        <w:pStyle w:val="Odstavecseseznamem"/>
        <w:tabs>
          <w:tab w:val="left" w:pos="709"/>
        </w:tabs>
        <w:jc w:val="both"/>
        <w:rPr>
          <w:b/>
        </w:rPr>
      </w:pPr>
      <w:r w:rsidRPr="00903AAB">
        <w:rPr>
          <w:b/>
        </w:rPr>
        <w:t xml:space="preserve">Usnesení č. </w:t>
      </w:r>
      <w:r>
        <w:rPr>
          <w:b/>
        </w:rPr>
        <w:t>1</w:t>
      </w:r>
      <w:r w:rsidR="00034BD7">
        <w:rPr>
          <w:b/>
        </w:rPr>
        <w:t>4</w:t>
      </w:r>
      <w:r>
        <w:rPr>
          <w:b/>
        </w:rPr>
        <w:t>/2</w:t>
      </w:r>
      <w:r w:rsidR="00034BD7">
        <w:rPr>
          <w:b/>
        </w:rPr>
        <w:t>2</w:t>
      </w:r>
      <w:r w:rsidRPr="00903AAB">
        <w:rPr>
          <w:b/>
        </w:rPr>
        <w:t xml:space="preserve"> bylo schváleno.</w:t>
      </w:r>
    </w:p>
    <w:p w14:paraId="259D2311" w14:textId="77777777" w:rsidR="00034BD7" w:rsidRDefault="00034BD7" w:rsidP="00047C9F">
      <w:pPr>
        <w:pStyle w:val="Odstavecseseznamem"/>
        <w:tabs>
          <w:tab w:val="left" w:pos="709"/>
        </w:tabs>
        <w:jc w:val="both"/>
        <w:rPr>
          <w:b/>
        </w:rPr>
      </w:pPr>
    </w:p>
    <w:p w14:paraId="3E176D1D" w14:textId="77777777" w:rsidR="00047C9F" w:rsidRDefault="00047C9F" w:rsidP="00047C9F">
      <w:pPr>
        <w:pStyle w:val="Odstavecseseznamem"/>
        <w:tabs>
          <w:tab w:val="left" w:pos="709"/>
        </w:tabs>
        <w:jc w:val="both"/>
        <w:rPr>
          <w:b/>
        </w:rPr>
      </w:pPr>
    </w:p>
    <w:p w14:paraId="15FE7E08" w14:textId="5A8A1357" w:rsidR="00047C9F" w:rsidRPr="00E46F05" w:rsidRDefault="00034BD7" w:rsidP="00047C9F">
      <w:pPr>
        <w:pStyle w:val="Odstavecseseznamem"/>
        <w:numPr>
          <w:ilvl w:val="0"/>
          <w:numId w:val="9"/>
        </w:numPr>
        <w:tabs>
          <w:tab w:val="left" w:pos="709"/>
        </w:tabs>
        <w:jc w:val="both"/>
      </w:pPr>
      <w:r w:rsidRPr="00034BD7">
        <w:rPr>
          <w:bCs/>
        </w:rPr>
        <w:t>ZO počítá na jaře s provedením revitalizace parku na návsi, kterou provede zaměstnanec obce pan Ručka</w:t>
      </w:r>
      <w:r>
        <w:rPr>
          <w:bCs/>
        </w:rPr>
        <w:t xml:space="preserve"> </w:t>
      </w:r>
      <w:proofErr w:type="spellStart"/>
      <w:r>
        <w:rPr>
          <w:bCs/>
        </w:rPr>
        <w:t>Zb</w:t>
      </w:r>
      <w:proofErr w:type="spellEnd"/>
      <w:r>
        <w:rPr>
          <w:bCs/>
        </w:rPr>
        <w:t>.</w:t>
      </w:r>
    </w:p>
    <w:p w14:paraId="7E14E81D" w14:textId="031995E0" w:rsidR="00E46F05" w:rsidRDefault="00E46F05" w:rsidP="00E46F05">
      <w:pPr>
        <w:pStyle w:val="Odstavecseseznamem"/>
        <w:tabs>
          <w:tab w:val="left" w:pos="709"/>
        </w:tabs>
        <w:jc w:val="both"/>
        <w:rPr>
          <w:bCs/>
        </w:rPr>
      </w:pPr>
    </w:p>
    <w:p w14:paraId="72C9429B" w14:textId="77777777" w:rsidR="00D93B31" w:rsidRPr="00D93B31" w:rsidRDefault="00E46F05" w:rsidP="00047C9F">
      <w:pPr>
        <w:pStyle w:val="Odstavecseseznamem"/>
        <w:numPr>
          <w:ilvl w:val="0"/>
          <w:numId w:val="9"/>
        </w:numPr>
        <w:tabs>
          <w:tab w:val="left" w:pos="709"/>
        </w:tabs>
        <w:jc w:val="both"/>
        <w:rPr>
          <w:rStyle w:val="color11"/>
        </w:rPr>
      </w:pPr>
      <w:r>
        <w:t>ZO projednalo a odsouhlasilo uzavřít smlouvu o vývozu kontejneru na textil</w:t>
      </w:r>
      <w:r w:rsidR="00D93B31">
        <w:t>, který jsme získali v rámci dotace na kompostéry,</w:t>
      </w:r>
      <w:r>
        <w:t xml:space="preserve"> s firmou </w:t>
      </w:r>
      <w:proofErr w:type="spellStart"/>
      <w:r w:rsidR="00D93B31" w:rsidRPr="00D93B31">
        <w:rPr>
          <w:color w:val="333333"/>
          <w:shd w:val="clear" w:color="auto" w:fill="FFFFFF" w:themeFill="background1"/>
        </w:rPr>
        <w:t>Dimatex</w:t>
      </w:r>
      <w:proofErr w:type="spellEnd"/>
      <w:r w:rsidR="00D93B31" w:rsidRPr="00D93B31">
        <w:rPr>
          <w:color w:val="333333"/>
          <w:shd w:val="clear" w:color="auto" w:fill="FFFFFF" w:themeFill="background1"/>
        </w:rPr>
        <w:t xml:space="preserve"> CS spol. s r.o., Stará 24, Stráž nad Niso</w:t>
      </w:r>
      <w:r w:rsidR="00D93B31" w:rsidRPr="00D93B31">
        <w:rPr>
          <w:rStyle w:val="color11"/>
          <w:color w:val="333333"/>
          <w:bdr w:val="none" w:sz="0" w:space="0" w:color="auto" w:frame="1"/>
          <w:shd w:val="clear" w:color="auto" w:fill="FFFFFF" w:themeFill="background1"/>
        </w:rPr>
        <w:t>u</w:t>
      </w:r>
      <w:r w:rsidR="00D93B31">
        <w:rPr>
          <w:rStyle w:val="color11"/>
          <w:color w:val="333333"/>
          <w:bdr w:val="none" w:sz="0" w:space="0" w:color="auto" w:frame="1"/>
          <w:shd w:val="clear" w:color="auto" w:fill="FFFFFF" w:themeFill="background1"/>
        </w:rPr>
        <w:t>. Kontejner bude přemístěn do sběrného dvora.</w:t>
      </w:r>
    </w:p>
    <w:p w14:paraId="49B5ED95" w14:textId="77777777" w:rsidR="00D93B31" w:rsidRDefault="00D93B31" w:rsidP="00D93B31">
      <w:pPr>
        <w:pStyle w:val="Odstavecseseznamem"/>
        <w:tabs>
          <w:tab w:val="left" w:pos="709"/>
        </w:tabs>
        <w:jc w:val="both"/>
      </w:pPr>
    </w:p>
    <w:p w14:paraId="63683967" w14:textId="690A2CFC" w:rsidR="00D93B31" w:rsidRDefault="00D93B31" w:rsidP="00D93B31">
      <w:pPr>
        <w:ind w:firstLine="284"/>
        <w:jc w:val="both"/>
        <w:rPr>
          <w:b/>
        </w:rPr>
      </w:pPr>
      <w:r>
        <w:rPr>
          <w:iCs/>
        </w:rPr>
        <w:t xml:space="preserve">       </w:t>
      </w:r>
      <w:r>
        <w:rPr>
          <w:iCs/>
        </w:rPr>
        <w:t>Výsledek hlasování:   Pro 7 Proti 0 Zdrželi se 0</w:t>
      </w:r>
    </w:p>
    <w:p w14:paraId="306F212D" w14:textId="51B7E071" w:rsidR="00D93B31" w:rsidRDefault="00D93B31" w:rsidP="00D93B31">
      <w:pPr>
        <w:pStyle w:val="Odstavecseseznamem"/>
        <w:tabs>
          <w:tab w:val="left" w:pos="709"/>
        </w:tabs>
        <w:jc w:val="both"/>
        <w:rPr>
          <w:b/>
        </w:rPr>
      </w:pPr>
      <w:r w:rsidRPr="00903AAB">
        <w:rPr>
          <w:b/>
        </w:rPr>
        <w:t xml:space="preserve">Usnesení č. </w:t>
      </w:r>
      <w:r>
        <w:rPr>
          <w:b/>
        </w:rPr>
        <w:t>1</w:t>
      </w:r>
      <w:r>
        <w:rPr>
          <w:b/>
        </w:rPr>
        <w:t>5</w:t>
      </w:r>
      <w:r>
        <w:rPr>
          <w:b/>
        </w:rPr>
        <w:t>/22</w:t>
      </w:r>
      <w:r w:rsidRPr="00903AAB">
        <w:rPr>
          <w:b/>
        </w:rPr>
        <w:t xml:space="preserve"> bylo schváleno.</w:t>
      </w:r>
    </w:p>
    <w:p w14:paraId="5F35B7FF" w14:textId="2E0D27A0" w:rsidR="00047C9F" w:rsidRDefault="00D93B31" w:rsidP="00D93B31">
      <w:pPr>
        <w:pStyle w:val="Odstavecseseznamem"/>
        <w:tabs>
          <w:tab w:val="left" w:pos="709"/>
        </w:tabs>
        <w:jc w:val="both"/>
      </w:pPr>
      <w:r>
        <w:rPr>
          <w:rStyle w:val="color11"/>
          <w:color w:val="333333"/>
          <w:bdr w:val="none" w:sz="0" w:space="0" w:color="auto" w:frame="1"/>
          <w:shd w:val="clear" w:color="auto" w:fill="FFFFFF" w:themeFill="background1"/>
        </w:rPr>
        <w:t xml:space="preserve"> </w:t>
      </w:r>
    </w:p>
    <w:p w14:paraId="2AE0893B" w14:textId="77777777" w:rsidR="00047C9F" w:rsidRDefault="00047C9F" w:rsidP="00047C9F">
      <w:pPr>
        <w:jc w:val="both"/>
      </w:pPr>
    </w:p>
    <w:p w14:paraId="02FD5CE0" w14:textId="54DDFAC7" w:rsidR="00047C9F" w:rsidRDefault="00047C9F" w:rsidP="00047C9F">
      <w:pPr>
        <w:jc w:val="both"/>
      </w:pPr>
      <w:r>
        <w:t>Přílohy zápisu: prezenční listina, rozbor hospodaření obce za rok 202</w:t>
      </w:r>
      <w:r w:rsidR="00344439">
        <w:t>1</w:t>
      </w:r>
      <w:r>
        <w:t>, rozbor hospodaření příspěvkové organizace MŠ Tupadly za rok 202</w:t>
      </w:r>
      <w:r w:rsidR="00344439">
        <w:t>1</w:t>
      </w:r>
    </w:p>
    <w:p w14:paraId="4CE0B8F1" w14:textId="77777777" w:rsidR="00047C9F" w:rsidRDefault="00047C9F" w:rsidP="00047C9F">
      <w:pPr>
        <w:jc w:val="both"/>
      </w:pPr>
      <w:r>
        <w:t xml:space="preserve">                        </w:t>
      </w:r>
    </w:p>
    <w:p w14:paraId="6423DEE7" w14:textId="13B0CBE0" w:rsidR="00047C9F" w:rsidRDefault="00047C9F" w:rsidP="00047C9F">
      <w:r>
        <w:t xml:space="preserve">Zápis vyhotovila Miroslava Hlavatá dne </w:t>
      </w:r>
      <w:r w:rsidR="00344439">
        <w:t>1</w:t>
      </w:r>
      <w:r>
        <w:t>0.02.202</w:t>
      </w:r>
      <w:r w:rsidR="00344439">
        <w:t>2</w:t>
      </w:r>
      <w:r>
        <w:t xml:space="preserve">              </w:t>
      </w:r>
    </w:p>
    <w:p w14:paraId="4F2B1D3B" w14:textId="77777777" w:rsidR="00047C9F" w:rsidRDefault="00047C9F" w:rsidP="00047C9F"/>
    <w:p w14:paraId="440D4E0E" w14:textId="77777777" w:rsidR="00047C9F" w:rsidRDefault="00047C9F" w:rsidP="00047C9F">
      <w:r>
        <w:t>Podpis ………………………….</w:t>
      </w:r>
    </w:p>
    <w:p w14:paraId="4D783EF6" w14:textId="77777777" w:rsidR="00047C9F" w:rsidRDefault="00047C9F" w:rsidP="00047C9F"/>
    <w:p w14:paraId="19142EF9" w14:textId="77777777" w:rsidR="00047C9F" w:rsidRDefault="00047C9F" w:rsidP="00047C9F">
      <w:r>
        <w:t>Podpis starosty ……………………….. Pavel Štainer</w:t>
      </w:r>
    </w:p>
    <w:p w14:paraId="365AC480" w14:textId="77777777" w:rsidR="00047C9F" w:rsidRDefault="00047C9F" w:rsidP="00047C9F"/>
    <w:p w14:paraId="53312543" w14:textId="251F5EA7" w:rsidR="00047C9F" w:rsidRDefault="00047C9F" w:rsidP="00047C9F">
      <w:r>
        <w:t xml:space="preserve">Podpis ověřovatele …………………… </w:t>
      </w:r>
      <w:r w:rsidR="00344439">
        <w:t>Miroslav Potměšil</w:t>
      </w:r>
    </w:p>
    <w:p w14:paraId="1F6F4F1D" w14:textId="77777777" w:rsidR="00047C9F" w:rsidRDefault="00047C9F" w:rsidP="00047C9F"/>
    <w:p w14:paraId="0C3AC1DD" w14:textId="6703A443" w:rsidR="00047C9F" w:rsidRDefault="00047C9F" w:rsidP="00047C9F">
      <w:r>
        <w:t xml:space="preserve">Podpis ověřovatele …………………… </w:t>
      </w:r>
      <w:r w:rsidR="00344439">
        <w:t>Václav Průcha</w:t>
      </w:r>
    </w:p>
    <w:p w14:paraId="40B66D41" w14:textId="77777777" w:rsidR="001121F5" w:rsidRDefault="001121F5"/>
    <w:sectPr w:rsidR="001121F5" w:rsidSect="00DE76D9">
      <w:footerReference w:type="default" r:id="rId7"/>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85EF3" w14:textId="77777777" w:rsidR="004D6C94" w:rsidRDefault="004D6C94">
      <w:r>
        <w:separator/>
      </w:r>
    </w:p>
  </w:endnote>
  <w:endnote w:type="continuationSeparator" w:id="0">
    <w:p w14:paraId="0AD93C38" w14:textId="77777777" w:rsidR="004D6C94" w:rsidRDefault="004D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562553"/>
      <w:docPartObj>
        <w:docPartGallery w:val="Page Numbers (Bottom of Page)"/>
        <w:docPartUnique/>
      </w:docPartObj>
    </w:sdtPr>
    <w:sdtEndPr/>
    <w:sdtContent>
      <w:p w14:paraId="452BE2D9" w14:textId="77777777" w:rsidR="00DE76D9" w:rsidRDefault="00344439">
        <w:pPr>
          <w:pStyle w:val="Zpat"/>
          <w:jc w:val="center"/>
        </w:pPr>
        <w:r>
          <w:fldChar w:fldCharType="begin"/>
        </w:r>
        <w:r>
          <w:instrText>PAGE   \* MERGEFORMAT</w:instrText>
        </w:r>
        <w:r>
          <w:fldChar w:fldCharType="separate"/>
        </w:r>
        <w:r>
          <w:rPr>
            <w:noProof/>
          </w:rPr>
          <w:t>9</w:t>
        </w:r>
        <w:r>
          <w:fldChar w:fldCharType="end"/>
        </w:r>
      </w:p>
    </w:sdtContent>
  </w:sdt>
  <w:p w14:paraId="3FAA7513" w14:textId="77777777" w:rsidR="00DE76D9" w:rsidRDefault="004D6C9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5F906" w14:textId="77777777" w:rsidR="004D6C94" w:rsidRDefault="004D6C94">
      <w:r>
        <w:separator/>
      </w:r>
    </w:p>
  </w:footnote>
  <w:footnote w:type="continuationSeparator" w:id="0">
    <w:p w14:paraId="1B9486DA" w14:textId="77777777" w:rsidR="004D6C94" w:rsidRDefault="004D6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29A3"/>
    <w:multiLevelType w:val="hybridMultilevel"/>
    <w:tmpl w:val="018811D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24544"/>
    <w:multiLevelType w:val="hybridMultilevel"/>
    <w:tmpl w:val="F800B81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C35444"/>
    <w:multiLevelType w:val="hybridMultilevel"/>
    <w:tmpl w:val="FA4CEAE0"/>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20E236D6"/>
    <w:multiLevelType w:val="hybridMultilevel"/>
    <w:tmpl w:val="498CED00"/>
    <w:lvl w:ilvl="0" w:tplc="1A1AA0D0">
      <w:start w:val="1"/>
      <w:numFmt w:val="decimal"/>
      <w:lvlText w:val="%1)"/>
      <w:lvlJc w:val="left"/>
      <w:pPr>
        <w:ind w:left="720" w:hanging="360"/>
      </w:pPr>
      <w:rPr>
        <w:b w:val="0"/>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63C1032"/>
    <w:multiLevelType w:val="hybridMultilevel"/>
    <w:tmpl w:val="E092C5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D1E232A"/>
    <w:multiLevelType w:val="hybridMultilevel"/>
    <w:tmpl w:val="5232D3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55A6FCB"/>
    <w:multiLevelType w:val="hybridMultilevel"/>
    <w:tmpl w:val="C9E62B16"/>
    <w:lvl w:ilvl="0" w:tplc="0268ADD8">
      <w:start w:val="12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tabs>
          <w:tab w:val="num" w:pos="1140"/>
        </w:tabs>
        <w:ind w:left="1140" w:hanging="360"/>
      </w:pPr>
      <w:rPr>
        <w:rFonts w:ascii="Courier New" w:hAnsi="Courier New" w:cs="Times New Roman" w:hint="default"/>
      </w:rPr>
    </w:lvl>
    <w:lvl w:ilvl="2" w:tplc="04050005">
      <w:start w:val="1"/>
      <w:numFmt w:val="bullet"/>
      <w:lvlText w:val=""/>
      <w:lvlJc w:val="left"/>
      <w:pPr>
        <w:tabs>
          <w:tab w:val="num" w:pos="1860"/>
        </w:tabs>
        <w:ind w:left="1860" w:hanging="360"/>
      </w:pPr>
      <w:rPr>
        <w:rFonts w:ascii="Wingdings" w:hAnsi="Wingdings" w:hint="default"/>
      </w:rPr>
    </w:lvl>
    <w:lvl w:ilvl="3" w:tplc="04050001">
      <w:start w:val="1"/>
      <w:numFmt w:val="bullet"/>
      <w:lvlText w:val=""/>
      <w:lvlJc w:val="left"/>
      <w:pPr>
        <w:tabs>
          <w:tab w:val="num" w:pos="2580"/>
        </w:tabs>
        <w:ind w:left="2580" w:hanging="360"/>
      </w:pPr>
      <w:rPr>
        <w:rFonts w:ascii="Symbol" w:hAnsi="Symbol" w:hint="default"/>
      </w:rPr>
    </w:lvl>
    <w:lvl w:ilvl="4" w:tplc="04050003">
      <w:start w:val="1"/>
      <w:numFmt w:val="bullet"/>
      <w:lvlText w:val="o"/>
      <w:lvlJc w:val="left"/>
      <w:pPr>
        <w:tabs>
          <w:tab w:val="num" w:pos="3300"/>
        </w:tabs>
        <w:ind w:left="3300" w:hanging="360"/>
      </w:pPr>
      <w:rPr>
        <w:rFonts w:ascii="Courier New" w:hAnsi="Courier New" w:cs="Times New Roman" w:hint="default"/>
      </w:rPr>
    </w:lvl>
    <w:lvl w:ilvl="5" w:tplc="04050005">
      <w:start w:val="1"/>
      <w:numFmt w:val="bullet"/>
      <w:lvlText w:val=""/>
      <w:lvlJc w:val="left"/>
      <w:pPr>
        <w:tabs>
          <w:tab w:val="num" w:pos="4020"/>
        </w:tabs>
        <w:ind w:left="4020" w:hanging="360"/>
      </w:pPr>
      <w:rPr>
        <w:rFonts w:ascii="Wingdings" w:hAnsi="Wingdings" w:hint="default"/>
      </w:rPr>
    </w:lvl>
    <w:lvl w:ilvl="6" w:tplc="04050001">
      <w:start w:val="1"/>
      <w:numFmt w:val="bullet"/>
      <w:lvlText w:val=""/>
      <w:lvlJc w:val="left"/>
      <w:pPr>
        <w:tabs>
          <w:tab w:val="num" w:pos="4740"/>
        </w:tabs>
        <w:ind w:left="4740" w:hanging="360"/>
      </w:pPr>
      <w:rPr>
        <w:rFonts w:ascii="Symbol" w:hAnsi="Symbol" w:hint="default"/>
      </w:rPr>
    </w:lvl>
    <w:lvl w:ilvl="7" w:tplc="04050003">
      <w:start w:val="1"/>
      <w:numFmt w:val="bullet"/>
      <w:lvlText w:val="o"/>
      <w:lvlJc w:val="left"/>
      <w:pPr>
        <w:tabs>
          <w:tab w:val="num" w:pos="5460"/>
        </w:tabs>
        <w:ind w:left="5460" w:hanging="360"/>
      </w:pPr>
      <w:rPr>
        <w:rFonts w:ascii="Courier New" w:hAnsi="Courier New" w:cs="Times New Roman" w:hint="default"/>
      </w:rPr>
    </w:lvl>
    <w:lvl w:ilvl="8" w:tplc="04050005">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55D80574"/>
    <w:multiLevelType w:val="hybridMultilevel"/>
    <w:tmpl w:val="AB8EEB84"/>
    <w:lvl w:ilvl="0" w:tplc="ECFC110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5605CC"/>
    <w:multiLevelType w:val="hybridMultilevel"/>
    <w:tmpl w:val="366A0D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5E6D49B9"/>
    <w:multiLevelType w:val="hybridMultilevel"/>
    <w:tmpl w:val="5F86FE3C"/>
    <w:lvl w:ilvl="0" w:tplc="4F6EA5DC">
      <w:start w:val="1"/>
      <w:numFmt w:val="decimal"/>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CDD3326"/>
    <w:multiLevelType w:val="hybridMultilevel"/>
    <w:tmpl w:val="CCEE5C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77221F1"/>
    <w:multiLevelType w:val="hybridMultilevel"/>
    <w:tmpl w:val="B18A82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7CF1A54"/>
    <w:multiLevelType w:val="hybridMultilevel"/>
    <w:tmpl w:val="C5C46E88"/>
    <w:lvl w:ilvl="0" w:tplc="315AB5BE">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7D655935"/>
    <w:multiLevelType w:val="hybridMultilevel"/>
    <w:tmpl w:val="6390F3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7"/>
  </w:num>
  <w:num w:numId="5">
    <w:abstractNumId w:val="4"/>
  </w:num>
  <w:num w:numId="6">
    <w:abstractNumId w:val="8"/>
  </w:num>
  <w:num w:numId="7">
    <w:abstractNumId w:val="6"/>
  </w:num>
  <w:num w:numId="8">
    <w:abstractNumId w:val="13"/>
  </w:num>
  <w:num w:numId="9">
    <w:abstractNumId w:val="11"/>
  </w:num>
  <w:num w:numId="10">
    <w:abstractNumId w:val="5"/>
  </w:num>
  <w:num w:numId="11">
    <w:abstractNumId w:val="10"/>
  </w:num>
  <w:num w:numId="12">
    <w:abstractNumId w:val="1"/>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9F"/>
    <w:rsid w:val="00034BD7"/>
    <w:rsid w:val="00035B70"/>
    <w:rsid w:val="00047C9F"/>
    <w:rsid w:val="000E4AEE"/>
    <w:rsid w:val="000E647C"/>
    <w:rsid w:val="001121F5"/>
    <w:rsid w:val="00180A31"/>
    <w:rsid w:val="00210AC3"/>
    <w:rsid w:val="0031073C"/>
    <w:rsid w:val="0033533A"/>
    <w:rsid w:val="00344439"/>
    <w:rsid w:val="003623A3"/>
    <w:rsid w:val="004D03BE"/>
    <w:rsid w:val="004D6C94"/>
    <w:rsid w:val="006365A9"/>
    <w:rsid w:val="009344BF"/>
    <w:rsid w:val="00A011E4"/>
    <w:rsid w:val="00A9526F"/>
    <w:rsid w:val="00C27F20"/>
    <w:rsid w:val="00C608A9"/>
    <w:rsid w:val="00CD1765"/>
    <w:rsid w:val="00CF1E46"/>
    <w:rsid w:val="00D93B31"/>
    <w:rsid w:val="00D9436B"/>
    <w:rsid w:val="00E46F05"/>
    <w:rsid w:val="00F04B2F"/>
    <w:rsid w:val="00F42536"/>
    <w:rsid w:val="00F64B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6DE7"/>
  <w15:chartTrackingRefBased/>
  <w15:docId w15:val="{B969A291-D2BC-4B3E-A187-2105E290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47C9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047C9F"/>
    <w:pPr>
      <w:keepNext/>
      <w:outlineLvl w:val="0"/>
    </w:pPr>
    <w:rPr>
      <w:b/>
      <w:bCs/>
    </w:rPr>
  </w:style>
  <w:style w:type="paragraph" w:styleId="Nadpis2">
    <w:name w:val="heading 2"/>
    <w:basedOn w:val="Normln"/>
    <w:next w:val="Normln"/>
    <w:link w:val="Nadpis2Char"/>
    <w:unhideWhenUsed/>
    <w:qFormat/>
    <w:rsid w:val="00047C9F"/>
    <w:pPr>
      <w:keepNext/>
      <w:outlineLvl w:val="1"/>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47C9F"/>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047C9F"/>
    <w:rPr>
      <w:rFonts w:ascii="Times New Roman" w:eastAsia="Times New Roman" w:hAnsi="Times New Roman" w:cs="Times New Roman"/>
      <w:b/>
      <w:bCs/>
      <w:sz w:val="24"/>
      <w:szCs w:val="24"/>
      <w:u w:val="single"/>
      <w:lang w:eastAsia="cs-CZ"/>
    </w:rPr>
  </w:style>
  <w:style w:type="paragraph" w:styleId="Nzev">
    <w:name w:val="Title"/>
    <w:basedOn w:val="Normln"/>
    <w:link w:val="NzevChar"/>
    <w:qFormat/>
    <w:rsid w:val="00047C9F"/>
    <w:pPr>
      <w:jc w:val="center"/>
    </w:pPr>
    <w:rPr>
      <w:b/>
      <w:bCs/>
      <w:sz w:val="28"/>
    </w:rPr>
  </w:style>
  <w:style w:type="character" w:customStyle="1" w:styleId="NzevChar">
    <w:name w:val="Název Char"/>
    <w:basedOn w:val="Standardnpsmoodstavce"/>
    <w:link w:val="Nzev"/>
    <w:rsid w:val="00047C9F"/>
    <w:rPr>
      <w:rFonts w:ascii="Times New Roman" w:eastAsia="Times New Roman" w:hAnsi="Times New Roman" w:cs="Times New Roman"/>
      <w:b/>
      <w:bCs/>
      <w:sz w:val="28"/>
      <w:szCs w:val="24"/>
      <w:lang w:eastAsia="cs-CZ"/>
    </w:rPr>
  </w:style>
  <w:style w:type="paragraph" w:styleId="Odstavecseseznamem">
    <w:name w:val="List Paragraph"/>
    <w:basedOn w:val="Normln"/>
    <w:uiPriority w:val="34"/>
    <w:qFormat/>
    <w:rsid w:val="00047C9F"/>
    <w:pPr>
      <w:ind w:left="720"/>
      <w:contextualSpacing/>
    </w:pPr>
  </w:style>
  <w:style w:type="paragraph" w:styleId="Zkladntextodsazen2">
    <w:name w:val="Body Text Indent 2"/>
    <w:basedOn w:val="Normln"/>
    <w:link w:val="Zkladntextodsazen2Char"/>
    <w:semiHidden/>
    <w:unhideWhenUsed/>
    <w:rsid w:val="00047C9F"/>
    <w:pPr>
      <w:ind w:left="-360"/>
      <w:jc w:val="both"/>
    </w:pPr>
    <w:rPr>
      <w:bCs/>
    </w:rPr>
  </w:style>
  <w:style w:type="character" w:customStyle="1" w:styleId="Zkladntextodsazen2Char">
    <w:name w:val="Základní text odsazený 2 Char"/>
    <w:basedOn w:val="Standardnpsmoodstavce"/>
    <w:link w:val="Zkladntextodsazen2"/>
    <w:semiHidden/>
    <w:rsid w:val="00047C9F"/>
    <w:rPr>
      <w:rFonts w:ascii="Times New Roman" w:eastAsia="Times New Roman" w:hAnsi="Times New Roman" w:cs="Times New Roman"/>
      <w:bCs/>
      <w:sz w:val="24"/>
      <w:szCs w:val="24"/>
      <w:lang w:eastAsia="cs-CZ"/>
    </w:rPr>
  </w:style>
  <w:style w:type="paragraph" w:styleId="Zpat">
    <w:name w:val="footer"/>
    <w:basedOn w:val="Normln"/>
    <w:link w:val="ZpatChar"/>
    <w:uiPriority w:val="99"/>
    <w:unhideWhenUsed/>
    <w:rsid w:val="00047C9F"/>
    <w:pPr>
      <w:tabs>
        <w:tab w:val="center" w:pos="4536"/>
        <w:tab w:val="right" w:pos="9072"/>
      </w:tabs>
    </w:pPr>
  </w:style>
  <w:style w:type="character" w:customStyle="1" w:styleId="ZpatChar">
    <w:name w:val="Zápatí Char"/>
    <w:basedOn w:val="Standardnpsmoodstavce"/>
    <w:link w:val="Zpat"/>
    <w:uiPriority w:val="99"/>
    <w:rsid w:val="00047C9F"/>
    <w:rPr>
      <w:rFonts w:ascii="Times New Roman" w:eastAsia="Times New Roman" w:hAnsi="Times New Roman" w:cs="Times New Roman"/>
      <w:sz w:val="24"/>
      <w:szCs w:val="24"/>
      <w:lang w:eastAsia="cs-CZ"/>
    </w:rPr>
  </w:style>
  <w:style w:type="paragraph" w:customStyle="1" w:styleId="Default">
    <w:name w:val="Default"/>
    <w:rsid w:val="00047C9F"/>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
    <w:name w:val="Body Text"/>
    <w:basedOn w:val="Normln"/>
    <w:link w:val="ZkladntextChar"/>
    <w:uiPriority w:val="99"/>
    <w:semiHidden/>
    <w:unhideWhenUsed/>
    <w:rsid w:val="00047C9F"/>
    <w:pPr>
      <w:spacing w:after="120"/>
    </w:pPr>
  </w:style>
  <w:style w:type="character" w:customStyle="1" w:styleId="ZkladntextChar">
    <w:name w:val="Základní text Char"/>
    <w:basedOn w:val="Standardnpsmoodstavce"/>
    <w:link w:val="Zkladntext"/>
    <w:uiPriority w:val="99"/>
    <w:semiHidden/>
    <w:rsid w:val="00047C9F"/>
    <w:rPr>
      <w:rFonts w:ascii="Times New Roman" w:eastAsia="Times New Roman" w:hAnsi="Times New Roman" w:cs="Times New Roman"/>
      <w:sz w:val="24"/>
      <w:szCs w:val="24"/>
      <w:lang w:eastAsia="cs-CZ"/>
    </w:rPr>
  </w:style>
  <w:style w:type="character" w:customStyle="1" w:styleId="color11">
    <w:name w:val="color_11"/>
    <w:basedOn w:val="Standardnpsmoodstavce"/>
    <w:rsid w:val="00D93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8</Pages>
  <Words>2734</Words>
  <Characters>16135</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 Tupadly</dc:creator>
  <cp:keywords/>
  <dc:description/>
  <cp:lastModifiedBy>OU Tupadly</cp:lastModifiedBy>
  <cp:revision>5</cp:revision>
  <cp:lastPrinted>2022-02-16T16:55:00Z</cp:lastPrinted>
  <dcterms:created xsi:type="dcterms:W3CDTF">2022-02-14T14:23:00Z</dcterms:created>
  <dcterms:modified xsi:type="dcterms:W3CDTF">2022-03-08T09:54:00Z</dcterms:modified>
</cp:coreProperties>
</file>