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B4AD" w14:textId="77777777" w:rsidR="00D96498" w:rsidRDefault="00D96498" w:rsidP="00D96498">
      <w:pPr>
        <w:pStyle w:val="Nzev"/>
      </w:pPr>
      <w:r>
        <w:t>Z á p i s</w:t>
      </w:r>
    </w:p>
    <w:p w14:paraId="56C34835" w14:textId="77777777" w:rsidR="00D96498" w:rsidRDefault="00D96498" w:rsidP="00D96498">
      <w:pPr>
        <w:jc w:val="center"/>
        <w:rPr>
          <w:b/>
          <w:bCs/>
        </w:rPr>
      </w:pPr>
    </w:p>
    <w:p w14:paraId="1CB600BB" w14:textId="1CBD4E0F" w:rsidR="00D96498" w:rsidRDefault="00D96498" w:rsidP="00D96498">
      <w:pPr>
        <w:jc w:val="center"/>
        <w:rPr>
          <w:b/>
          <w:bCs/>
        </w:rPr>
      </w:pPr>
      <w:r>
        <w:rPr>
          <w:b/>
          <w:bCs/>
        </w:rPr>
        <w:t xml:space="preserve">z jednání zastupitelstva obce ze dne 20.06.2022 </w:t>
      </w:r>
    </w:p>
    <w:p w14:paraId="0D46D9DB" w14:textId="77777777" w:rsidR="00D96498" w:rsidRDefault="00D96498" w:rsidP="00D96498">
      <w:pPr>
        <w:jc w:val="center"/>
        <w:rPr>
          <w:b/>
          <w:bCs/>
        </w:rPr>
      </w:pPr>
    </w:p>
    <w:p w14:paraId="60AEBFF9" w14:textId="41DEC4B9" w:rsidR="00D96498" w:rsidRDefault="00D96498" w:rsidP="00D96498">
      <w:r>
        <w:rPr>
          <w:b/>
          <w:bCs/>
          <w:u w:val="single"/>
        </w:rPr>
        <w:t>Přítomni:</w:t>
      </w:r>
      <w:r>
        <w:t xml:space="preserve">  Štainer P., ing. Štainer J.,</w:t>
      </w:r>
      <w:r w:rsidRPr="002B5030">
        <w:t xml:space="preserve"> </w:t>
      </w:r>
      <w:r>
        <w:t xml:space="preserve">Ručka </w:t>
      </w:r>
      <w:proofErr w:type="spellStart"/>
      <w:r>
        <w:t>Zb</w:t>
      </w:r>
      <w:proofErr w:type="spellEnd"/>
      <w:r>
        <w:t>., Szabó P.,</w:t>
      </w:r>
      <w:r w:rsidRPr="00153C4F">
        <w:t xml:space="preserve"> </w:t>
      </w:r>
      <w:r>
        <w:t xml:space="preserve">Průcha V., Buřič K. </w:t>
      </w:r>
      <w:proofErr w:type="spellStart"/>
      <w:r>
        <w:t>DiS</w:t>
      </w:r>
      <w:proofErr w:type="spellEnd"/>
      <w:r>
        <w:t>.,</w:t>
      </w:r>
      <w:r w:rsidRPr="007C0E3D">
        <w:t xml:space="preserve"> </w:t>
      </w:r>
      <w:r>
        <w:br/>
        <w:t xml:space="preserve">                   Potměšil M.,</w:t>
      </w:r>
      <w:r w:rsidRPr="00AD1869">
        <w:t xml:space="preserve"> </w:t>
      </w:r>
      <w:r>
        <w:t xml:space="preserve">Voženílková St., </w:t>
      </w:r>
    </w:p>
    <w:p w14:paraId="2D973433" w14:textId="1CBA63DE" w:rsidR="00D96498" w:rsidRDefault="00D96498" w:rsidP="00D96498"/>
    <w:p w14:paraId="3595FF3C" w14:textId="69A91060" w:rsidR="00D96498" w:rsidRPr="00D96498" w:rsidRDefault="00D96498" w:rsidP="00D96498">
      <w:r>
        <w:rPr>
          <w:b/>
          <w:bCs/>
          <w:u w:val="single"/>
        </w:rPr>
        <w:t>Omluveni:</w:t>
      </w:r>
      <w:r>
        <w:t xml:space="preserve"> Mikeš K.</w:t>
      </w:r>
    </w:p>
    <w:p w14:paraId="2B078A9A" w14:textId="77777777" w:rsidR="00D96498" w:rsidRDefault="00D96498" w:rsidP="00D96498"/>
    <w:p w14:paraId="5B5CF2F0" w14:textId="2F3FC65F" w:rsidR="00D96498" w:rsidRPr="00F84D03" w:rsidRDefault="00D96498" w:rsidP="00D96498">
      <w:pPr>
        <w:rPr>
          <w:b/>
        </w:rPr>
      </w:pPr>
      <w:r>
        <w:rPr>
          <w:b/>
          <w:bCs/>
          <w:u w:val="single"/>
        </w:rPr>
        <w:t>Ověřovatelé:</w:t>
      </w:r>
      <w:r>
        <w:rPr>
          <w:b/>
          <w:bCs/>
        </w:rPr>
        <w:t xml:space="preserve"> </w:t>
      </w:r>
      <w:r>
        <w:t xml:space="preserve"> Szabó P., Buřič K.</w:t>
      </w:r>
    </w:p>
    <w:p w14:paraId="17E0B57C" w14:textId="77777777" w:rsidR="00D96498" w:rsidRDefault="00D96498" w:rsidP="00D96498"/>
    <w:p w14:paraId="229F16C9" w14:textId="77777777" w:rsidR="00D96498" w:rsidRDefault="00D96498" w:rsidP="00D96498">
      <w:r>
        <w:t>Zastupitelstvo obce je usnášeníschopné.</w:t>
      </w:r>
    </w:p>
    <w:p w14:paraId="4C39F476" w14:textId="77777777" w:rsidR="00D96498" w:rsidRDefault="00D96498" w:rsidP="00D96498"/>
    <w:p w14:paraId="66642BBB" w14:textId="77777777" w:rsidR="00D96498" w:rsidRDefault="00D96498" w:rsidP="00D96498">
      <w:r>
        <w:rPr>
          <w:b/>
          <w:u w:val="single"/>
        </w:rPr>
        <w:t>Program:</w:t>
      </w:r>
    </w:p>
    <w:p w14:paraId="0DA6D6A0" w14:textId="77777777" w:rsidR="00D96498" w:rsidRPr="00D96498" w:rsidRDefault="00D96498" w:rsidP="00D96498">
      <w:pPr>
        <w:numPr>
          <w:ilvl w:val="0"/>
          <w:numId w:val="5"/>
        </w:numPr>
        <w:jc w:val="both"/>
      </w:pPr>
      <w:r w:rsidRPr="00D96498">
        <w:t>Úvod - zahájení, schválení programu, ustanovení ověřovatelů.</w:t>
      </w:r>
    </w:p>
    <w:p w14:paraId="5484708C" w14:textId="77777777" w:rsidR="00D96498" w:rsidRPr="00D96498" w:rsidRDefault="00D96498" w:rsidP="00D96498">
      <w:pPr>
        <w:numPr>
          <w:ilvl w:val="0"/>
          <w:numId w:val="5"/>
        </w:numPr>
      </w:pPr>
      <w:r w:rsidRPr="00D96498">
        <w:t>Kontrola zápisu a usnesení z minulého zasedání ZO.</w:t>
      </w:r>
    </w:p>
    <w:p w14:paraId="77DE7C14" w14:textId="77777777" w:rsidR="00D96498" w:rsidRPr="00D96498" w:rsidRDefault="00D96498" w:rsidP="00D96498">
      <w:pPr>
        <w:pStyle w:val="Odstavecseseznamem"/>
        <w:numPr>
          <w:ilvl w:val="0"/>
          <w:numId w:val="5"/>
        </w:numPr>
      </w:pPr>
      <w:r w:rsidRPr="00D96498">
        <w:t>Zpráva o přezkoumání hospodaření obce a závěrečný účet obce za rok 2021.</w:t>
      </w:r>
    </w:p>
    <w:p w14:paraId="2D4B0793" w14:textId="77777777" w:rsidR="00D96498" w:rsidRPr="00D96498" w:rsidRDefault="00D96498" w:rsidP="00D96498">
      <w:pPr>
        <w:numPr>
          <w:ilvl w:val="0"/>
          <w:numId w:val="5"/>
        </w:numPr>
      </w:pPr>
      <w:r w:rsidRPr="00D96498">
        <w:t xml:space="preserve">Účetní závěrka obce za rok 2021. </w:t>
      </w:r>
    </w:p>
    <w:p w14:paraId="326E5311" w14:textId="77777777" w:rsidR="00D96498" w:rsidRPr="00D96498" w:rsidRDefault="00D96498" w:rsidP="00D96498">
      <w:pPr>
        <w:numPr>
          <w:ilvl w:val="0"/>
          <w:numId w:val="5"/>
        </w:numPr>
        <w:jc w:val="both"/>
      </w:pPr>
      <w:r w:rsidRPr="00D96498">
        <w:t xml:space="preserve">Smlouva o smlouvě budoucí o zřízení VB – služebnosti s firmou ČEZ Distribuce a.s. na </w:t>
      </w:r>
      <w:proofErr w:type="spellStart"/>
      <w:r w:rsidRPr="00D96498">
        <w:t>poz</w:t>
      </w:r>
      <w:proofErr w:type="spellEnd"/>
      <w:r w:rsidRPr="00D96498">
        <w:t xml:space="preserve">. </w:t>
      </w:r>
      <w:proofErr w:type="spellStart"/>
      <w:r w:rsidRPr="00D96498">
        <w:t>parc.č</w:t>
      </w:r>
      <w:proofErr w:type="spellEnd"/>
      <w:r w:rsidRPr="00D96498">
        <w:t>. 495.</w:t>
      </w:r>
    </w:p>
    <w:p w14:paraId="4D7583A6" w14:textId="77777777" w:rsidR="00D96498" w:rsidRPr="00D96498" w:rsidRDefault="00D96498" w:rsidP="00D96498">
      <w:pPr>
        <w:numPr>
          <w:ilvl w:val="0"/>
          <w:numId w:val="5"/>
        </w:numPr>
        <w:jc w:val="both"/>
      </w:pPr>
      <w:r w:rsidRPr="00D96498">
        <w:t>Záměr obce pronajmout část pozemku 139/84 v </w:t>
      </w:r>
      <w:proofErr w:type="spellStart"/>
      <w:r w:rsidRPr="00D96498">
        <w:t>k.ú</w:t>
      </w:r>
      <w:proofErr w:type="spellEnd"/>
      <w:r w:rsidRPr="00D96498">
        <w:t>. Tupadly</w:t>
      </w:r>
    </w:p>
    <w:p w14:paraId="3048544B" w14:textId="77777777" w:rsidR="00D96498" w:rsidRPr="00D96498" w:rsidRDefault="00D96498" w:rsidP="00D96498">
      <w:pPr>
        <w:numPr>
          <w:ilvl w:val="0"/>
          <w:numId w:val="5"/>
        </w:numPr>
        <w:jc w:val="both"/>
      </w:pPr>
      <w:r w:rsidRPr="00D96498">
        <w:t>Žádost o finanční příspěvek na realizaci vjezdu k domu čp. 212.</w:t>
      </w:r>
    </w:p>
    <w:p w14:paraId="61D684AE" w14:textId="77777777" w:rsidR="00D96498" w:rsidRPr="00D96498" w:rsidRDefault="00D96498" w:rsidP="00D96498">
      <w:pPr>
        <w:numPr>
          <w:ilvl w:val="0"/>
          <w:numId w:val="5"/>
        </w:numPr>
        <w:jc w:val="both"/>
      </w:pPr>
      <w:r w:rsidRPr="00D96498">
        <w:t>Žádost SDH Tupadly o sponzorský dar na pořádání hasičské okrskové soutěže.</w:t>
      </w:r>
    </w:p>
    <w:p w14:paraId="7DACF354" w14:textId="77777777" w:rsidR="00D96498" w:rsidRPr="00D96498" w:rsidRDefault="00D96498" w:rsidP="00D96498">
      <w:pPr>
        <w:numPr>
          <w:ilvl w:val="0"/>
          <w:numId w:val="5"/>
        </w:numPr>
        <w:jc w:val="both"/>
      </w:pPr>
      <w:r w:rsidRPr="00D96498">
        <w:t>Žádost o finanční příspěvek Stopa bezpečí s.r.o.</w:t>
      </w:r>
    </w:p>
    <w:p w14:paraId="6EFFE1D6" w14:textId="77777777" w:rsidR="00D96498" w:rsidRPr="00D96498" w:rsidRDefault="00D96498" w:rsidP="00D96498">
      <w:pPr>
        <w:numPr>
          <w:ilvl w:val="0"/>
          <w:numId w:val="5"/>
        </w:numPr>
        <w:jc w:val="both"/>
      </w:pPr>
      <w:r w:rsidRPr="00D96498">
        <w:t xml:space="preserve">Žádost obce o bezúplatný převod pozemku </w:t>
      </w:r>
      <w:proofErr w:type="spellStart"/>
      <w:r w:rsidRPr="00D96498">
        <w:t>p.č</w:t>
      </w:r>
      <w:proofErr w:type="spellEnd"/>
      <w:r w:rsidRPr="00D96498">
        <w:t>. 63/2 v </w:t>
      </w:r>
      <w:proofErr w:type="spellStart"/>
      <w:r w:rsidRPr="00D96498">
        <w:t>k.ú</w:t>
      </w:r>
      <w:proofErr w:type="spellEnd"/>
      <w:r w:rsidRPr="00D96498">
        <w:t>. Tupadly.</w:t>
      </w:r>
    </w:p>
    <w:p w14:paraId="6987C68D" w14:textId="77777777" w:rsidR="00D96498" w:rsidRPr="00D96498" w:rsidRDefault="00D96498" w:rsidP="00D96498">
      <w:pPr>
        <w:numPr>
          <w:ilvl w:val="0"/>
          <w:numId w:val="5"/>
        </w:numPr>
        <w:jc w:val="both"/>
      </w:pPr>
      <w:r w:rsidRPr="00D96498">
        <w:t>Informace k rozšíření MŠ Tupadly.</w:t>
      </w:r>
    </w:p>
    <w:p w14:paraId="18D8FA26" w14:textId="77777777" w:rsidR="00D96498" w:rsidRPr="00D96498" w:rsidRDefault="00D96498" w:rsidP="00D96498">
      <w:pPr>
        <w:numPr>
          <w:ilvl w:val="0"/>
          <w:numId w:val="5"/>
        </w:numPr>
        <w:jc w:val="both"/>
      </w:pPr>
      <w:r w:rsidRPr="00D96498">
        <w:t>Prezentace obce – virtuální prohlídka.</w:t>
      </w:r>
    </w:p>
    <w:p w14:paraId="57013EFF" w14:textId="77777777" w:rsidR="00D96498" w:rsidRPr="00D96498" w:rsidRDefault="00D96498" w:rsidP="00D96498">
      <w:pPr>
        <w:numPr>
          <w:ilvl w:val="0"/>
          <w:numId w:val="5"/>
        </w:numPr>
        <w:jc w:val="both"/>
      </w:pPr>
      <w:r w:rsidRPr="00D96498">
        <w:t>Volby do zastupitelstva obce 2022 – stanovení počtu členů ZO.</w:t>
      </w:r>
    </w:p>
    <w:p w14:paraId="65DAA981" w14:textId="77777777" w:rsidR="00D96498" w:rsidRPr="00D96498" w:rsidRDefault="00D96498" w:rsidP="00D96498">
      <w:pPr>
        <w:numPr>
          <w:ilvl w:val="0"/>
          <w:numId w:val="5"/>
        </w:numPr>
        <w:jc w:val="both"/>
      </w:pPr>
      <w:r w:rsidRPr="00D96498">
        <w:t xml:space="preserve">Organizační záležitosti </w:t>
      </w:r>
      <w:proofErr w:type="spellStart"/>
      <w:r w:rsidRPr="00D96498">
        <w:t>Tupadlympiády</w:t>
      </w:r>
      <w:proofErr w:type="spellEnd"/>
      <w:r w:rsidRPr="00D96498">
        <w:t>.</w:t>
      </w:r>
    </w:p>
    <w:p w14:paraId="10A5B726" w14:textId="77777777" w:rsidR="00D96498" w:rsidRPr="00D96498" w:rsidRDefault="00D96498" w:rsidP="00D96498">
      <w:pPr>
        <w:numPr>
          <w:ilvl w:val="0"/>
          <w:numId w:val="5"/>
        </w:numPr>
      </w:pPr>
      <w:r w:rsidRPr="00D96498">
        <w:t xml:space="preserve">Různé – diskuse - závěr              </w:t>
      </w:r>
    </w:p>
    <w:p w14:paraId="35188902" w14:textId="77777777" w:rsidR="00D96498" w:rsidRDefault="00D96498" w:rsidP="00D96498">
      <w:pPr>
        <w:jc w:val="both"/>
      </w:pPr>
    </w:p>
    <w:p w14:paraId="094CD2B1" w14:textId="77777777" w:rsidR="00D96498" w:rsidRDefault="00D96498" w:rsidP="00D96498">
      <w:r>
        <w:t>Program byl členy ZO schválen.</w:t>
      </w:r>
    </w:p>
    <w:p w14:paraId="633B9648" w14:textId="77777777" w:rsidR="00D96498" w:rsidRDefault="00D96498" w:rsidP="00D96498"/>
    <w:p w14:paraId="00013B07" w14:textId="77777777" w:rsidR="00D96498" w:rsidRDefault="00D96498" w:rsidP="00D96498">
      <w:r>
        <w:t>K jednotlivým bodům programu:</w:t>
      </w:r>
    </w:p>
    <w:p w14:paraId="4A421A1D" w14:textId="77777777" w:rsidR="00D96498" w:rsidRDefault="00D96498" w:rsidP="00D96498"/>
    <w:p w14:paraId="64F0A892" w14:textId="77777777" w:rsidR="00D96498" w:rsidRDefault="00D96498" w:rsidP="00D96498">
      <w:pPr>
        <w:pStyle w:val="Odstavecseseznamem"/>
        <w:numPr>
          <w:ilvl w:val="0"/>
          <w:numId w:val="1"/>
        </w:numPr>
        <w:tabs>
          <w:tab w:val="left" w:pos="284"/>
          <w:tab w:val="left" w:pos="567"/>
        </w:tabs>
        <w:ind w:left="142" w:hanging="142"/>
        <w:jc w:val="both"/>
      </w:pPr>
      <w:r>
        <w:t xml:space="preserve">  Jednání ZO zahájil starosta obce s tím, že ZO je usnášeníschopné. Dále seznámil    </w:t>
      </w:r>
    </w:p>
    <w:p w14:paraId="7F7FCF2A" w14:textId="77777777" w:rsidR="00D96498" w:rsidRPr="00B927B5" w:rsidRDefault="00D96498" w:rsidP="00D96498">
      <w:pPr>
        <w:jc w:val="both"/>
        <w:rPr>
          <w:szCs w:val="17"/>
        </w:rPr>
      </w:pPr>
      <w:r>
        <w:t xml:space="preserve">      zastupitele s programem jednání, který byl doplněn a schválen.</w:t>
      </w:r>
    </w:p>
    <w:p w14:paraId="653B6E33" w14:textId="77777777" w:rsidR="00D96498" w:rsidRDefault="00D96498" w:rsidP="00D96498">
      <w:pPr>
        <w:ind w:left="360"/>
        <w:jc w:val="both"/>
        <w:rPr>
          <w:szCs w:val="17"/>
        </w:rPr>
      </w:pPr>
    </w:p>
    <w:p w14:paraId="33FF82C1" w14:textId="77777777" w:rsidR="00D96498" w:rsidRDefault="00D96498" w:rsidP="00D96498">
      <w:pPr>
        <w:spacing w:after="120"/>
        <w:ind w:firstLine="703"/>
        <w:jc w:val="both"/>
        <w:rPr>
          <w:szCs w:val="17"/>
        </w:rPr>
      </w:pPr>
      <w:r>
        <w:t>Doplnění o tyto body:</w:t>
      </w:r>
      <w:r>
        <w:rPr>
          <w:szCs w:val="17"/>
        </w:rPr>
        <w:t xml:space="preserve"> </w:t>
      </w:r>
    </w:p>
    <w:p w14:paraId="1F41BBB0" w14:textId="57F2BDA9" w:rsidR="00D96498" w:rsidRDefault="00D96498" w:rsidP="00D96498">
      <w:pPr>
        <w:numPr>
          <w:ilvl w:val="0"/>
          <w:numId w:val="2"/>
        </w:numPr>
      </w:pPr>
      <w:r>
        <w:t>Smlouvy k elektrické požární signalizaci (EPS) v domě s chráněnými byty</w:t>
      </w:r>
      <w:r w:rsidR="00F56E3F">
        <w:t xml:space="preserve"> Tupadly.</w:t>
      </w:r>
      <w:r>
        <w:t xml:space="preserve"> </w:t>
      </w:r>
    </w:p>
    <w:p w14:paraId="37CA1871" w14:textId="161ED03E" w:rsidR="00D96498" w:rsidRDefault="00F56E3F" w:rsidP="00D96498">
      <w:pPr>
        <w:numPr>
          <w:ilvl w:val="0"/>
          <w:numId w:val="2"/>
        </w:numPr>
      </w:pPr>
      <w:r>
        <w:t xml:space="preserve">Chodník u čp. 212 a povrchová kanalizace směr </w:t>
      </w:r>
      <w:proofErr w:type="spellStart"/>
      <w:r>
        <w:t>Bačov</w:t>
      </w:r>
      <w:proofErr w:type="spellEnd"/>
      <w:r w:rsidR="00D96498">
        <w:t>.</w:t>
      </w:r>
    </w:p>
    <w:p w14:paraId="5F188828" w14:textId="5B974DD1" w:rsidR="00D96498" w:rsidRDefault="00F56E3F" w:rsidP="00D96498">
      <w:pPr>
        <w:numPr>
          <w:ilvl w:val="0"/>
          <w:numId w:val="2"/>
        </w:numPr>
      </w:pPr>
      <w:r>
        <w:t>Přechody pro chodce na návsi</w:t>
      </w:r>
      <w:r w:rsidR="00D96498">
        <w:t>.</w:t>
      </w:r>
    </w:p>
    <w:p w14:paraId="4B2C4FF4" w14:textId="3933A2BF" w:rsidR="00D96498" w:rsidRDefault="00F56E3F" w:rsidP="00D96498">
      <w:pPr>
        <w:numPr>
          <w:ilvl w:val="0"/>
          <w:numId w:val="2"/>
        </w:numPr>
      </w:pPr>
      <w:r>
        <w:t xml:space="preserve">Nabídka firmy </w:t>
      </w:r>
      <w:proofErr w:type="spellStart"/>
      <w:r>
        <w:t>D</w:t>
      </w:r>
      <w:r w:rsidR="00507238">
        <w:t>i</w:t>
      </w:r>
      <w:r>
        <w:t>matex</w:t>
      </w:r>
      <w:proofErr w:type="spellEnd"/>
      <w:r w:rsidR="00507238">
        <w:t xml:space="preserve"> CZ, spol  s r</w:t>
      </w:r>
      <w:r w:rsidR="00D96498">
        <w:t>.</w:t>
      </w:r>
      <w:r w:rsidR="00507238">
        <w:t>o.</w:t>
      </w:r>
    </w:p>
    <w:p w14:paraId="7E043348" w14:textId="77777777" w:rsidR="00D96498" w:rsidRDefault="00D96498" w:rsidP="00D96498">
      <w:pPr>
        <w:ind w:left="720"/>
        <w:jc w:val="both"/>
      </w:pPr>
      <w:r>
        <w:t xml:space="preserve">ZO souhlasí s programem o doplněné body jednání. </w:t>
      </w:r>
    </w:p>
    <w:p w14:paraId="023043BA" w14:textId="77777777" w:rsidR="00D96498" w:rsidRDefault="00D96498" w:rsidP="00D96498">
      <w:pPr>
        <w:ind w:left="720"/>
        <w:jc w:val="both"/>
      </w:pPr>
    </w:p>
    <w:p w14:paraId="10A2DFB6" w14:textId="279415B6" w:rsidR="00D96498" w:rsidRDefault="00D96498" w:rsidP="00D96498">
      <w:pPr>
        <w:ind w:firstLine="705"/>
        <w:jc w:val="both"/>
        <w:rPr>
          <w:szCs w:val="17"/>
        </w:rPr>
      </w:pPr>
      <w:r>
        <w:rPr>
          <w:bCs/>
          <w:iCs/>
        </w:rPr>
        <w:t xml:space="preserve">Výsledek hlasování:   Pro </w:t>
      </w:r>
      <w:r w:rsidR="00C53C66">
        <w:rPr>
          <w:bCs/>
          <w:iCs/>
        </w:rPr>
        <w:t>8</w:t>
      </w:r>
      <w:r>
        <w:rPr>
          <w:bCs/>
          <w:iCs/>
        </w:rPr>
        <w:t xml:space="preserve">  Proti 0 Zdrželi se 0 </w:t>
      </w:r>
    </w:p>
    <w:p w14:paraId="536CF1E1" w14:textId="4A857C37" w:rsidR="00D96498" w:rsidRDefault="00D96498" w:rsidP="00D96498">
      <w:pPr>
        <w:ind w:left="360" w:firstLine="345"/>
        <w:jc w:val="both"/>
        <w:rPr>
          <w:b/>
        </w:rPr>
      </w:pPr>
      <w:r>
        <w:rPr>
          <w:b/>
        </w:rPr>
        <w:t>Usnesení č. 4</w:t>
      </w:r>
      <w:r w:rsidR="00C53C66">
        <w:rPr>
          <w:b/>
        </w:rPr>
        <w:t>7</w:t>
      </w:r>
      <w:r>
        <w:rPr>
          <w:b/>
        </w:rPr>
        <w:t>/2</w:t>
      </w:r>
      <w:r w:rsidR="00C53C66">
        <w:rPr>
          <w:b/>
        </w:rPr>
        <w:t>2</w:t>
      </w:r>
      <w:r>
        <w:rPr>
          <w:b/>
        </w:rPr>
        <w:t xml:space="preserve"> bylo schváleno.</w:t>
      </w:r>
    </w:p>
    <w:p w14:paraId="15882E64" w14:textId="77777777" w:rsidR="00D96498" w:rsidRDefault="00D96498" w:rsidP="00D96498">
      <w:pPr>
        <w:ind w:left="360" w:firstLine="345"/>
        <w:jc w:val="both"/>
        <w:rPr>
          <w:b/>
        </w:rPr>
      </w:pPr>
    </w:p>
    <w:p w14:paraId="24686A27" w14:textId="2D432BD7" w:rsidR="00D96498" w:rsidRDefault="00D96498" w:rsidP="00D96498">
      <w:pPr>
        <w:pStyle w:val="Odstavecseseznamem"/>
        <w:numPr>
          <w:ilvl w:val="0"/>
          <w:numId w:val="1"/>
        </w:numPr>
        <w:ind w:left="426" w:hanging="426"/>
        <w:jc w:val="both"/>
        <w:rPr>
          <w:szCs w:val="17"/>
        </w:rPr>
      </w:pPr>
      <w:r>
        <w:rPr>
          <w:szCs w:val="14"/>
        </w:rPr>
        <w:t xml:space="preserve">Zápis i usnesení bylo ověřeno v zákonném termínu. Proti zápisu a usnesení ZO </w:t>
      </w:r>
      <w:r>
        <w:rPr>
          <w:szCs w:val="14"/>
        </w:rPr>
        <w:br/>
        <w:t>ze dne 1</w:t>
      </w:r>
      <w:r w:rsidR="00F56E3F">
        <w:rPr>
          <w:szCs w:val="14"/>
        </w:rPr>
        <w:t>8</w:t>
      </w:r>
      <w:r>
        <w:rPr>
          <w:szCs w:val="17"/>
        </w:rPr>
        <w:t>.05.202</w:t>
      </w:r>
      <w:r w:rsidR="00F56E3F">
        <w:rPr>
          <w:szCs w:val="17"/>
        </w:rPr>
        <w:t>2</w:t>
      </w:r>
      <w:r>
        <w:rPr>
          <w:szCs w:val="17"/>
        </w:rPr>
        <w:t xml:space="preserve"> nebylo vzneseno námitek.</w:t>
      </w:r>
    </w:p>
    <w:p w14:paraId="54BD1A02" w14:textId="77777777" w:rsidR="00D96498" w:rsidRDefault="00D96498" w:rsidP="00D96498">
      <w:pPr>
        <w:keepLines/>
        <w:tabs>
          <w:tab w:val="left" w:pos="0"/>
        </w:tabs>
        <w:jc w:val="both"/>
        <w:rPr>
          <w:szCs w:val="17"/>
        </w:rPr>
      </w:pPr>
    </w:p>
    <w:p w14:paraId="759B8F46" w14:textId="16D75DEF" w:rsidR="00D96498" w:rsidRDefault="00D96498" w:rsidP="00D96498">
      <w:pPr>
        <w:pStyle w:val="Odstavecseseznamem"/>
        <w:keepLines/>
        <w:numPr>
          <w:ilvl w:val="0"/>
          <w:numId w:val="1"/>
        </w:numPr>
        <w:tabs>
          <w:tab w:val="left" w:pos="142"/>
        </w:tabs>
        <w:ind w:left="426" w:hanging="426"/>
        <w:jc w:val="both"/>
      </w:pPr>
      <w:r>
        <w:t>Finanční výbor zpracoval návrh závěrečného účtu obce za r. 202</w:t>
      </w:r>
      <w:r w:rsidR="004864DC">
        <w:t>1</w:t>
      </w:r>
      <w:r>
        <w:t xml:space="preserve"> a předložil ho ZO </w:t>
      </w:r>
      <w:r>
        <w:br/>
        <w:t>ke schválení. Závěrečný účet obce byl vyvěšen k připomínkování občanům na pevné</w:t>
      </w:r>
    </w:p>
    <w:p w14:paraId="6BD45462" w14:textId="49F7F264" w:rsidR="00D96498" w:rsidRDefault="00D96498" w:rsidP="00D96498">
      <w:pPr>
        <w:keepLines/>
        <w:ind w:left="426"/>
        <w:jc w:val="both"/>
      </w:pPr>
      <w:r>
        <w:t xml:space="preserve">a elektronické úřední desce obecního úřadu od </w:t>
      </w:r>
      <w:r w:rsidR="004864DC">
        <w:t>30</w:t>
      </w:r>
      <w:r>
        <w:t>.05.202</w:t>
      </w:r>
      <w:r w:rsidR="004864DC">
        <w:t>2</w:t>
      </w:r>
      <w:r>
        <w:t xml:space="preserve"> do 2</w:t>
      </w:r>
      <w:r w:rsidR="004864DC">
        <w:t>1</w:t>
      </w:r>
      <w:r>
        <w:t>.06.202</w:t>
      </w:r>
      <w:r w:rsidR="004864DC">
        <w:t>2</w:t>
      </w:r>
      <w:r>
        <w:t xml:space="preserve">. </w:t>
      </w:r>
      <w:r>
        <w:br/>
        <w:t>Celkové příjmy v roce 202</w:t>
      </w:r>
      <w:r w:rsidR="00A07199">
        <w:t>1</w:t>
      </w:r>
      <w:r>
        <w:t xml:space="preserve"> dosáhly částky </w:t>
      </w:r>
      <w:r w:rsidR="00A07199" w:rsidRPr="00A07199">
        <w:rPr>
          <w:rFonts w:eastAsiaTheme="minorHAnsi"/>
          <w:b/>
          <w:bCs/>
          <w:lang w:eastAsia="en-US"/>
        </w:rPr>
        <w:t>15.</w:t>
      </w:r>
      <w:r w:rsidR="001B6C46">
        <w:rPr>
          <w:rFonts w:eastAsiaTheme="minorHAnsi"/>
          <w:b/>
          <w:bCs/>
          <w:lang w:eastAsia="en-US"/>
        </w:rPr>
        <w:t>898.769,09</w:t>
      </w:r>
      <w:r w:rsidR="00A07199">
        <w:rPr>
          <w:rFonts w:eastAsiaTheme="minorHAnsi"/>
          <w:b/>
          <w:bCs/>
          <w:lang w:eastAsia="en-US"/>
        </w:rPr>
        <w:t xml:space="preserve"> </w:t>
      </w:r>
      <w:r w:rsidR="004864DC">
        <w:rPr>
          <w:b/>
          <w:bCs/>
        </w:rPr>
        <w:t>Kč</w:t>
      </w:r>
      <w:r>
        <w:t xml:space="preserve">, celkové výdaje činily  </w:t>
      </w:r>
    </w:p>
    <w:p w14:paraId="4BB6196E" w14:textId="08B1F9F2" w:rsidR="00D96498" w:rsidRDefault="00D96498" w:rsidP="00D96498">
      <w:pPr>
        <w:rPr>
          <w:b/>
        </w:rPr>
      </w:pPr>
      <w:r>
        <w:rPr>
          <w:b/>
        </w:rPr>
        <w:t xml:space="preserve">       </w:t>
      </w:r>
      <w:r w:rsidR="004864DC" w:rsidRPr="000224C2">
        <w:rPr>
          <w:b/>
          <w:bCs/>
        </w:rPr>
        <w:t>10.017.026,</w:t>
      </w:r>
      <w:r w:rsidR="004864DC">
        <w:rPr>
          <w:b/>
          <w:bCs/>
        </w:rPr>
        <w:t>41</w:t>
      </w:r>
      <w:r w:rsidR="004864DC" w:rsidRPr="000224C2">
        <w:rPr>
          <w:b/>
          <w:bCs/>
        </w:rPr>
        <w:t xml:space="preserve"> Kč</w:t>
      </w:r>
      <w:r>
        <w:t xml:space="preserve">, financování </w:t>
      </w:r>
      <w:r w:rsidR="001B6C46">
        <w:t xml:space="preserve"> - </w:t>
      </w:r>
      <w:r w:rsidR="004864DC" w:rsidRPr="004864DC">
        <w:rPr>
          <w:b/>
          <w:bCs/>
        </w:rPr>
        <w:t>5.881.769,68 Kč</w:t>
      </w:r>
      <w:r w:rsidR="004864DC">
        <w:rPr>
          <w:b/>
          <w:bCs/>
        </w:rPr>
        <w:t>.</w:t>
      </w:r>
    </w:p>
    <w:p w14:paraId="23FA651C" w14:textId="75A0B598" w:rsidR="00D96498" w:rsidRDefault="00D96498" w:rsidP="00D96498">
      <w:pPr>
        <w:keepLines/>
        <w:jc w:val="both"/>
      </w:pPr>
      <w:r>
        <w:rPr>
          <w:b/>
        </w:rPr>
        <w:t xml:space="preserve">       </w:t>
      </w:r>
      <w:r>
        <w:t>V průběhu roku 202</w:t>
      </w:r>
      <w:r w:rsidR="004864DC">
        <w:t>1</w:t>
      </w:r>
      <w:r w:rsidR="00A07199">
        <w:t xml:space="preserve"> </w:t>
      </w:r>
      <w:r>
        <w:t xml:space="preserve">schválilo ZO </w:t>
      </w:r>
      <w:r w:rsidR="004864DC">
        <w:t xml:space="preserve">osm </w:t>
      </w:r>
      <w:r>
        <w:t>rozpočtových opatření.</w:t>
      </w:r>
    </w:p>
    <w:p w14:paraId="63D04D24" w14:textId="77777777" w:rsidR="00A07199" w:rsidRDefault="00D96498" w:rsidP="00A07199">
      <w:pPr>
        <w:pStyle w:val="Nadpis1"/>
        <w:rPr>
          <w:b w:val="0"/>
        </w:rPr>
      </w:pPr>
      <w:r>
        <w:t xml:space="preserve">       </w:t>
      </w:r>
      <w:r w:rsidR="00A07199">
        <w:t xml:space="preserve">Zůstatek BÚ k 31.12.2021 </w:t>
      </w:r>
      <w:r w:rsidR="00A07199">
        <w:rPr>
          <w:b w:val="0"/>
        </w:rPr>
        <w:t xml:space="preserve">BÚ </w:t>
      </w:r>
      <w:r w:rsidR="00A07199" w:rsidRPr="00AA3919">
        <w:rPr>
          <w:b w:val="0"/>
        </w:rPr>
        <w:t>8</w:t>
      </w:r>
      <w:r w:rsidR="00A07199">
        <w:rPr>
          <w:b w:val="0"/>
        </w:rPr>
        <w:t>.</w:t>
      </w:r>
      <w:r w:rsidR="00A07199" w:rsidRPr="00AA3919">
        <w:rPr>
          <w:b w:val="0"/>
        </w:rPr>
        <w:t>289</w:t>
      </w:r>
      <w:r w:rsidR="00A07199">
        <w:rPr>
          <w:b w:val="0"/>
        </w:rPr>
        <w:t>.</w:t>
      </w:r>
      <w:r w:rsidR="00A07199" w:rsidRPr="00AA3919">
        <w:rPr>
          <w:b w:val="0"/>
        </w:rPr>
        <w:t xml:space="preserve">595,93 </w:t>
      </w:r>
      <w:r w:rsidR="00A07199">
        <w:rPr>
          <w:b w:val="0"/>
        </w:rPr>
        <w:t xml:space="preserve">Kč, ČNB </w:t>
      </w:r>
      <w:r w:rsidR="00A07199" w:rsidRPr="00AA3919">
        <w:rPr>
          <w:b w:val="0"/>
        </w:rPr>
        <w:t>6</w:t>
      </w:r>
      <w:r w:rsidR="00A07199">
        <w:rPr>
          <w:b w:val="0"/>
        </w:rPr>
        <w:t>.</w:t>
      </w:r>
      <w:r w:rsidR="00A07199" w:rsidRPr="00AA3919">
        <w:rPr>
          <w:b w:val="0"/>
        </w:rPr>
        <w:t>178</w:t>
      </w:r>
      <w:r w:rsidR="00A07199">
        <w:rPr>
          <w:b w:val="0"/>
        </w:rPr>
        <w:t>.</w:t>
      </w:r>
      <w:r w:rsidR="00A07199" w:rsidRPr="00AA3919">
        <w:rPr>
          <w:b w:val="0"/>
        </w:rPr>
        <w:t>583,48</w:t>
      </w:r>
      <w:r w:rsidR="00A07199">
        <w:rPr>
          <w:b w:val="0"/>
        </w:rPr>
        <w:t xml:space="preserve"> Kč - celkem  </w:t>
      </w:r>
    </w:p>
    <w:p w14:paraId="3144690F" w14:textId="0FE17661" w:rsidR="00A07199" w:rsidRDefault="00A07199" w:rsidP="00A07199">
      <w:pPr>
        <w:pStyle w:val="Nadpis1"/>
      </w:pPr>
      <w:r>
        <w:rPr>
          <w:b w:val="0"/>
        </w:rPr>
        <w:t xml:space="preserve">       </w:t>
      </w:r>
      <w:r>
        <w:t>14.468.179,41 Kč.</w:t>
      </w:r>
    </w:p>
    <w:p w14:paraId="287F34ED" w14:textId="521FBFA9" w:rsidR="00A07199" w:rsidRDefault="00A07199" w:rsidP="00A07199">
      <w:pPr>
        <w:pStyle w:val="Nadpis1"/>
      </w:pPr>
      <w:r>
        <w:t xml:space="preserve">       Zůstatek na účtu FO </w:t>
      </w:r>
      <w:r>
        <w:rPr>
          <w:b w:val="0"/>
        </w:rPr>
        <w:t>k bytovým domům čp.219-220</w:t>
      </w:r>
      <w:r>
        <w:t xml:space="preserve"> k 31.12.2021 – 1.058.180,00 Kč.</w:t>
      </w:r>
    </w:p>
    <w:p w14:paraId="331E1EB9" w14:textId="5DA248A2" w:rsidR="00A07199" w:rsidRPr="00C53C66" w:rsidRDefault="00C53C66" w:rsidP="00A07199">
      <w:pPr>
        <w:rPr>
          <w:b/>
          <w:bCs/>
        </w:rPr>
      </w:pPr>
      <w:r>
        <w:rPr>
          <w:b/>
          <w:bCs/>
        </w:rPr>
        <w:t xml:space="preserve">       </w:t>
      </w:r>
      <w:r w:rsidR="00A07199" w:rsidRPr="005A3FF5">
        <w:rPr>
          <w:b/>
          <w:bCs/>
        </w:rPr>
        <w:t>Zůstatek hotovosti v pokladnách k 31.12.2021</w:t>
      </w:r>
      <w:r w:rsidR="00A07199">
        <w:rPr>
          <w:b/>
          <w:bCs/>
        </w:rPr>
        <w:t xml:space="preserve"> – 102.175,00 Kč.</w:t>
      </w:r>
    </w:p>
    <w:p w14:paraId="55D0AA31" w14:textId="7B2AFA6C" w:rsidR="00D96498" w:rsidRDefault="00D96498" w:rsidP="00A07199">
      <w:pPr>
        <w:pStyle w:val="Nadpis1"/>
      </w:pPr>
      <w:r>
        <w:t xml:space="preserve">       Celkový objem dlouhodobých závazků činí </w:t>
      </w:r>
      <w:r w:rsidR="00C53C66">
        <w:t>1.441.697,95 Kč.</w:t>
      </w:r>
    </w:p>
    <w:p w14:paraId="411E0B05" w14:textId="77777777" w:rsidR="00D96498" w:rsidRDefault="00D96498" w:rsidP="00D96498">
      <w:pPr>
        <w:jc w:val="both"/>
      </w:pPr>
      <w:r>
        <w:t xml:space="preserve">       </w:t>
      </w:r>
    </w:p>
    <w:p w14:paraId="389983E7" w14:textId="77777777" w:rsidR="00D96498" w:rsidRDefault="00D96498" w:rsidP="00D96498">
      <w:pPr>
        <w:jc w:val="both"/>
      </w:pPr>
      <w:r>
        <w:t xml:space="preserve">      Součástí závěrečného účtu obce je výkaz pro hodnocení plnění rozpočtu obce, kde jsou </w:t>
      </w:r>
    </w:p>
    <w:p w14:paraId="7465FA86" w14:textId="77777777" w:rsidR="00D96498" w:rsidRDefault="00D96498" w:rsidP="00D96498">
      <w:pPr>
        <w:jc w:val="both"/>
      </w:pPr>
      <w:r>
        <w:t xml:space="preserve">      uvedeny příjmy i výdaje, tak jak byly plněny a čerpány dle jednotlivých paragrafů </w:t>
      </w:r>
      <w:r>
        <w:br/>
        <w:t xml:space="preserve">      a položek, Výkaz zisku a ztrát, Rozvaha, Příloha, inventarizační zpráva. Dále Rozvaha,  </w:t>
      </w:r>
    </w:p>
    <w:p w14:paraId="0748DD12" w14:textId="77777777" w:rsidR="00D96498" w:rsidRDefault="00D96498" w:rsidP="00D96498">
      <w:pPr>
        <w:jc w:val="both"/>
      </w:pPr>
      <w:r>
        <w:t xml:space="preserve">      Příloha, Výkaz zisku a ztrát, zpráva o výsledku veřejnosprávní kontroly a inventarizační  </w:t>
      </w:r>
    </w:p>
    <w:p w14:paraId="1155AEB8" w14:textId="77777777" w:rsidR="00D96498" w:rsidRDefault="00D96498" w:rsidP="00D96498">
      <w:pPr>
        <w:jc w:val="both"/>
      </w:pPr>
      <w:r>
        <w:t xml:space="preserve">      zpráva PO MŠ Tupadly.</w:t>
      </w:r>
    </w:p>
    <w:p w14:paraId="1F1C7EA5" w14:textId="77777777" w:rsidR="00D96498" w:rsidRDefault="00D96498" w:rsidP="00D96498">
      <w:pPr>
        <w:jc w:val="both"/>
      </w:pPr>
      <w:r>
        <w:t xml:space="preserve">      Další součástí závěrečného účtu obce je Zpráva o výsledku přezkoumání hospodaření  </w:t>
      </w:r>
    </w:p>
    <w:p w14:paraId="23334374" w14:textId="5C4AD6DC" w:rsidR="00D96498" w:rsidRDefault="00D96498" w:rsidP="00D96498">
      <w:pPr>
        <w:jc w:val="both"/>
      </w:pPr>
      <w:r>
        <w:t xml:space="preserve">      obce. Návrh závěrečného účtu obce za rok 202</w:t>
      </w:r>
      <w:r w:rsidR="00F56E3F">
        <w:t>1</w:t>
      </w:r>
      <w:r>
        <w:t xml:space="preserve"> je přílohou tohoto zápisu.</w:t>
      </w:r>
    </w:p>
    <w:p w14:paraId="00AF85DF" w14:textId="28196313" w:rsidR="00D96498" w:rsidRDefault="00D96498" w:rsidP="00D96498">
      <w:pPr>
        <w:keepLines/>
        <w:jc w:val="both"/>
        <w:rPr>
          <w:b/>
        </w:rPr>
      </w:pPr>
      <w:r>
        <w:t xml:space="preserve">      Závěrem zprávy o kontrole hospodaření obce za rok 202</w:t>
      </w:r>
      <w:r w:rsidR="00F56E3F">
        <w:t>1</w:t>
      </w:r>
      <w:r>
        <w:t>,</w:t>
      </w:r>
      <w:r>
        <w:rPr>
          <w:b/>
        </w:rPr>
        <w:t xml:space="preserve"> </w:t>
      </w:r>
      <w:r>
        <w:t xml:space="preserve">ve smyslu </w:t>
      </w:r>
      <w:proofErr w:type="spellStart"/>
      <w:r>
        <w:t>ust</w:t>
      </w:r>
      <w:proofErr w:type="spellEnd"/>
      <w:r>
        <w:t xml:space="preserve">. § 10 odst. 3 </w:t>
      </w:r>
    </w:p>
    <w:p w14:paraId="68AF6F7C" w14:textId="77777777" w:rsidR="00D96498" w:rsidRDefault="00D96498" w:rsidP="00D96498">
      <w:pPr>
        <w:keepLines/>
        <w:jc w:val="both"/>
      </w:pPr>
      <w:r>
        <w:t xml:space="preserve">      písm. a) zákona č.420/2004, v platném znění nebyly zjištěny chyby a nedostatky,    </w:t>
      </w:r>
    </w:p>
    <w:p w14:paraId="2D54E016" w14:textId="77777777" w:rsidR="00D96498" w:rsidRDefault="00D96498" w:rsidP="00D96498">
      <w:pPr>
        <w:keepLines/>
        <w:jc w:val="both"/>
      </w:pPr>
    </w:p>
    <w:p w14:paraId="2C256A7C" w14:textId="590CE9B0" w:rsidR="00D96498" w:rsidRDefault="00D96498" w:rsidP="00D96498">
      <w:pPr>
        <w:keepLines/>
        <w:jc w:val="both"/>
        <w:rPr>
          <w:b/>
          <w:bCs/>
        </w:rPr>
      </w:pPr>
      <w:r>
        <w:rPr>
          <w:b/>
          <w:bCs/>
        </w:rPr>
        <w:t xml:space="preserve">      Zastupitelstvo obce schválilo závěrečný účet obce za rok 202</w:t>
      </w:r>
      <w:r w:rsidR="00F56E3F">
        <w:rPr>
          <w:b/>
          <w:bCs/>
        </w:rPr>
        <w:t>1</w:t>
      </w:r>
      <w:r>
        <w:rPr>
          <w:b/>
          <w:bCs/>
        </w:rPr>
        <w:t xml:space="preserve"> bez výhrad.</w:t>
      </w:r>
    </w:p>
    <w:p w14:paraId="3272DD41" w14:textId="77777777" w:rsidR="00D96498" w:rsidRDefault="00D96498" w:rsidP="00D96498">
      <w:pPr>
        <w:keepLines/>
        <w:jc w:val="both"/>
      </w:pPr>
    </w:p>
    <w:p w14:paraId="7B9EE804" w14:textId="1860E36E" w:rsidR="00D96498" w:rsidRDefault="00D96498" w:rsidP="00D96498">
      <w:pPr>
        <w:keepLines/>
        <w:jc w:val="both"/>
        <w:rPr>
          <w:szCs w:val="17"/>
        </w:rPr>
      </w:pPr>
      <w:r>
        <w:rPr>
          <w:bCs/>
          <w:iCs/>
        </w:rPr>
        <w:t xml:space="preserve">      Výsledek hlasování:   Pro </w:t>
      </w:r>
      <w:r w:rsidR="00F56E3F">
        <w:rPr>
          <w:bCs/>
          <w:iCs/>
        </w:rPr>
        <w:t>8</w:t>
      </w:r>
      <w:r>
        <w:rPr>
          <w:bCs/>
          <w:iCs/>
        </w:rPr>
        <w:t xml:space="preserve">  Proti 0 Zdrželi se 0 </w:t>
      </w:r>
    </w:p>
    <w:p w14:paraId="1A37E6C1" w14:textId="35F3638F" w:rsidR="00D96498" w:rsidRDefault="00D96498" w:rsidP="00D96498">
      <w:pPr>
        <w:keepLines/>
        <w:jc w:val="both"/>
        <w:rPr>
          <w:b/>
        </w:rPr>
      </w:pPr>
      <w:r>
        <w:rPr>
          <w:b/>
        </w:rPr>
        <w:t xml:space="preserve">      Usnesení č. 4</w:t>
      </w:r>
      <w:r w:rsidR="00C53C66">
        <w:rPr>
          <w:b/>
        </w:rPr>
        <w:t>8</w:t>
      </w:r>
      <w:r>
        <w:rPr>
          <w:b/>
        </w:rPr>
        <w:t>/2</w:t>
      </w:r>
      <w:r w:rsidR="00C53C66">
        <w:rPr>
          <w:b/>
        </w:rPr>
        <w:t>2</w:t>
      </w:r>
      <w:r>
        <w:rPr>
          <w:b/>
        </w:rPr>
        <w:t xml:space="preserve"> bylo schváleno.</w:t>
      </w:r>
    </w:p>
    <w:p w14:paraId="6D9C32FB" w14:textId="77777777" w:rsidR="00D96498" w:rsidRDefault="00D96498" w:rsidP="00D96498">
      <w:pPr>
        <w:tabs>
          <w:tab w:val="left" w:pos="3156"/>
        </w:tabs>
        <w:jc w:val="both"/>
        <w:rPr>
          <w:b/>
        </w:rPr>
      </w:pPr>
      <w:r>
        <w:rPr>
          <w:b/>
        </w:rPr>
        <w:tab/>
      </w:r>
    </w:p>
    <w:p w14:paraId="1C5CC238" w14:textId="0827DC5C" w:rsidR="00D96498" w:rsidRPr="00B927B5" w:rsidRDefault="00D96498" w:rsidP="00D96498">
      <w:pPr>
        <w:pStyle w:val="Odstavecseseznamem"/>
        <w:numPr>
          <w:ilvl w:val="0"/>
          <w:numId w:val="1"/>
        </w:numPr>
        <w:ind w:left="426" w:hanging="426"/>
        <w:jc w:val="both"/>
        <w:rPr>
          <w:rFonts w:eastAsiaTheme="minorHAnsi"/>
          <w:lang w:eastAsia="en-US"/>
        </w:rPr>
      </w:pPr>
      <w:r w:rsidRPr="00B927B5">
        <w:rPr>
          <w:rFonts w:eastAsiaTheme="minorHAnsi"/>
          <w:lang w:eastAsia="en-US"/>
        </w:rPr>
        <w:t>Zastupitelstvo obce Tupadly schvaluje účetní závěrku sestavenou k 31. 12. 20</w:t>
      </w:r>
      <w:r>
        <w:rPr>
          <w:rFonts w:eastAsiaTheme="minorHAnsi"/>
          <w:lang w:eastAsia="en-US"/>
        </w:rPr>
        <w:t>2</w:t>
      </w:r>
      <w:r w:rsidR="00C53C66">
        <w:rPr>
          <w:rFonts w:eastAsiaTheme="minorHAnsi"/>
          <w:lang w:eastAsia="en-US"/>
        </w:rPr>
        <w:t>1</w:t>
      </w:r>
      <w:r w:rsidRPr="00B927B5">
        <w:rPr>
          <w:rFonts w:eastAsiaTheme="minorHAnsi"/>
          <w:lang w:eastAsia="en-US"/>
        </w:rPr>
        <w:t>.</w:t>
      </w:r>
    </w:p>
    <w:p w14:paraId="2D939BB6" w14:textId="7C09FBA0" w:rsidR="00D96498" w:rsidRDefault="00D96498" w:rsidP="00D96498">
      <w:pPr>
        <w:jc w:val="both"/>
      </w:pPr>
      <w:r>
        <w:rPr>
          <w:rFonts w:eastAsiaTheme="minorHAnsi"/>
          <w:lang w:eastAsia="en-US"/>
        </w:rPr>
        <w:t xml:space="preserve">       V rámci tohoto schválení schvaluje i výsledek hospodaření  </w:t>
      </w:r>
      <w:r w:rsidR="00C53C66">
        <w:rPr>
          <w:b/>
          <w:bCs/>
        </w:rPr>
        <w:t>-</w:t>
      </w:r>
      <w:r>
        <w:rPr>
          <w:b/>
          <w:bCs/>
        </w:rPr>
        <w:t xml:space="preserve"> </w:t>
      </w:r>
      <w:r w:rsidR="00C53C66">
        <w:rPr>
          <w:b/>
          <w:bCs/>
        </w:rPr>
        <w:t>1.080.993,54</w:t>
      </w:r>
      <w:r>
        <w:rPr>
          <w:b/>
          <w:bCs/>
        </w:rPr>
        <w:t xml:space="preserve"> Kč</w:t>
      </w:r>
    </w:p>
    <w:p w14:paraId="12C965E5" w14:textId="77777777" w:rsidR="00D96498" w:rsidRDefault="00D96498" w:rsidP="00D96498">
      <w:pPr>
        <w:jc w:val="both"/>
        <w:rPr>
          <w:bCs/>
          <w:iCs/>
        </w:rPr>
      </w:pPr>
      <w:r>
        <w:rPr>
          <w:rFonts w:eastAsiaTheme="minorHAnsi"/>
          <w:lang w:eastAsia="en-US"/>
        </w:rPr>
        <w:t xml:space="preserve">       který bude proúčtován mezi účty 431 / 432.</w:t>
      </w:r>
    </w:p>
    <w:p w14:paraId="5356AE53" w14:textId="77777777" w:rsidR="00D96498" w:rsidRDefault="00D96498" w:rsidP="00D96498">
      <w:pPr>
        <w:ind w:left="600"/>
        <w:jc w:val="both"/>
        <w:rPr>
          <w:bCs/>
          <w:iCs/>
        </w:rPr>
      </w:pPr>
    </w:p>
    <w:p w14:paraId="3F6A7F78" w14:textId="68736615" w:rsidR="00D96498" w:rsidRDefault="00D96498" w:rsidP="00D96498">
      <w:pPr>
        <w:jc w:val="both"/>
        <w:rPr>
          <w:szCs w:val="17"/>
        </w:rPr>
      </w:pPr>
      <w:r>
        <w:rPr>
          <w:bCs/>
          <w:iCs/>
        </w:rPr>
        <w:t xml:space="preserve">       Výsledek hlasování:   Pro </w:t>
      </w:r>
      <w:r w:rsidR="00C53C66">
        <w:rPr>
          <w:bCs/>
          <w:iCs/>
        </w:rPr>
        <w:t>8</w:t>
      </w:r>
      <w:r>
        <w:rPr>
          <w:bCs/>
          <w:iCs/>
        </w:rPr>
        <w:t xml:space="preserve">  Proti 0 Zdrželi se 0 </w:t>
      </w:r>
    </w:p>
    <w:p w14:paraId="73A8E5D9" w14:textId="5FE4E0EF" w:rsidR="00D96498" w:rsidRDefault="00D96498" w:rsidP="00D96498">
      <w:pPr>
        <w:jc w:val="both"/>
        <w:rPr>
          <w:b/>
        </w:rPr>
      </w:pPr>
      <w:r>
        <w:rPr>
          <w:b/>
        </w:rPr>
        <w:t xml:space="preserve">       Usnesení č. 4</w:t>
      </w:r>
      <w:r w:rsidR="00C53C66">
        <w:rPr>
          <w:b/>
        </w:rPr>
        <w:t>9</w:t>
      </w:r>
      <w:r>
        <w:rPr>
          <w:b/>
        </w:rPr>
        <w:t>/2</w:t>
      </w:r>
      <w:r w:rsidR="00C53C66">
        <w:rPr>
          <w:b/>
        </w:rPr>
        <w:t>2</w:t>
      </w:r>
      <w:r>
        <w:rPr>
          <w:b/>
        </w:rPr>
        <w:t xml:space="preserve"> bylo schváleno.</w:t>
      </w:r>
    </w:p>
    <w:p w14:paraId="5AEE7A39" w14:textId="77777777" w:rsidR="00D96498" w:rsidRDefault="00D96498" w:rsidP="00D96498">
      <w:pPr>
        <w:jc w:val="both"/>
        <w:rPr>
          <w:b/>
        </w:rPr>
      </w:pPr>
    </w:p>
    <w:p w14:paraId="1A56C74D" w14:textId="2649911D" w:rsidR="00D96498" w:rsidRPr="0047107A" w:rsidRDefault="0047107A" w:rsidP="00D96498">
      <w:pPr>
        <w:pStyle w:val="Odstavecseseznamem"/>
        <w:numPr>
          <w:ilvl w:val="0"/>
          <w:numId w:val="1"/>
        </w:numPr>
        <w:ind w:left="426" w:hanging="426"/>
        <w:jc w:val="both"/>
      </w:pPr>
      <w:r w:rsidRPr="0047107A">
        <w:rPr>
          <w:bCs/>
        </w:rPr>
        <w:t xml:space="preserve">ZO projednalo a odsouhlasilo uzavření smlouvy o smlouvě budoucí o zřízení </w:t>
      </w:r>
      <w:r>
        <w:rPr>
          <w:bCs/>
        </w:rPr>
        <w:t>věcného břemene -</w:t>
      </w:r>
      <w:r w:rsidRPr="0047107A">
        <w:rPr>
          <w:bCs/>
        </w:rPr>
        <w:t xml:space="preserve"> služebnosti s firmou ČEZ</w:t>
      </w:r>
      <w:r>
        <w:rPr>
          <w:bCs/>
        </w:rPr>
        <w:t xml:space="preserve"> Distribuce, a.s.</w:t>
      </w:r>
      <w:r w:rsidR="002A1FCF">
        <w:rPr>
          <w:bCs/>
        </w:rPr>
        <w:t xml:space="preserve"> </w:t>
      </w:r>
      <w:proofErr w:type="spellStart"/>
      <w:r w:rsidR="002A1FCF">
        <w:rPr>
          <w:bCs/>
        </w:rPr>
        <w:t>SoBS</w:t>
      </w:r>
      <w:proofErr w:type="spellEnd"/>
      <w:r w:rsidR="002A1FCF">
        <w:rPr>
          <w:bCs/>
        </w:rPr>
        <w:t xml:space="preserve"> VB 29615/IV-126031461/KH-Tupadly, </w:t>
      </w:r>
      <w:proofErr w:type="spellStart"/>
      <w:r w:rsidR="002A1FCF">
        <w:rPr>
          <w:bCs/>
        </w:rPr>
        <w:t>parc.</w:t>
      </w:r>
      <w:r>
        <w:rPr>
          <w:bCs/>
        </w:rPr>
        <w:t>č</w:t>
      </w:r>
      <w:proofErr w:type="spellEnd"/>
      <w:r>
        <w:rPr>
          <w:bCs/>
        </w:rPr>
        <w:t>. 495-svod</w:t>
      </w:r>
      <w:r w:rsidR="002A1FCF">
        <w:rPr>
          <w:bCs/>
        </w:rPr>
        <w:t xml:space="preserve">. Jedná se o pozemek u </w:t>
      </w:r>
      <w:proofErr w:type="spellStart"/>
      <w:r w:rsidR="002A1FCF">
        <w:rPr>
          <w:bCs/>
        </w:rPr>
        <w:t>Náveského</w:t>
      </w:r>
      <w:proofErr w:type="spellEnd"/>
      <w:r w:rsidR="002A1FCF">
        <w:rPr>
          <w:bCs/>
        </w:rPr>
        <w:t xml:space="preserve"> rybníka. Náhrada za zřízení VB bude činit 2.000 Kč.</w:t>
      </w:r>
      <w:r>
        <w:rPr>
          <w:bCs/>
        </w:rPr>
        <w:t xml:space="preserve"> </w:t>
      </w:r>
    </w:p>
    <w:p w14:paraId="6B6DE39E" w14:textId="71C21756" w:rsidR="0047107A" w:rsidRDefault="0047107A" w:rsidP="0047107A">
      <w:pPr>
        <w:pStyle w:val="Odstavecseseznamem"/>
        <w:ind w:left="426"/>
        <w:jc w:val="both"/>
        <w:rPr>
          <w:bCs/>
        </w:rPr>
      </w:pPr>
    </w:p>
    <w:p w14:paraId="0E8584F6" w14:textId="1CBFD1B7" w:rsidR="0047107A" w:rsidRDefault="002A1FCF" w:rsidP="0047107A">
      <w:pPr>
        <w:jc w:val="both"/>
        <w:rPr>
          <w:szCs w:val="17"/>
        </w:rPr>
      </w:pPr>
      <w:r>
        <w:rPr>
          <w:bCs/>
          <w:iCs/>
        </w:rPr>
        <w:t xml:space="preserve">       </w:t>
      </w:r>
      <w:r w:rsidR="0047107A">
        <w:rPr>
          <w:bCs/>
          <w:iCs/>
        </w:rPr>
        <w:t xml:space="preserve">Výsledek hlasování:   Pro 8  Proti 0 Zdrželi se 0 </w:t>
      </w:r>
    </w:p>
    <w:p w14:paraId="334A825F" w14:textId="32033FAD" w:rsidR="0047107A" w:rsidRDefault="0047107A" w:rsidP="0047107A">
      <w:pPr>
        <w:jc w:val="both"/>
        <w:rPr>
          <w:b/>
        </w:rPr>
      </w:pPr>
      <w:r>
        <w:rPr>
          <w:b/>
        </w:rPr>
        <w:t xml:space="preserve">       Usnesení č. </w:t>
      </w:r>
      <w:r w:rsidR="002A1FCF">
        <w:rPr>
          <w:b/>
        </w:rPr>
        <w:t>50/</w:t>
      </w:r>
      <w:r>
        <w:rPr>
          <w:b/>
        </w:rPr>
        <w:t>22 bylo schváleno.</w:t>
      </w:r>
    </w:p>
    <w:p w14:paraId="7A389B74" w14:textId="77777777" w:rsidR="0047107A" w:rsidRDefault="0047107A" w:rsidP="0047107A">
      <w:pPr>
        <w:pStyle w:val="Odstavecseseznamem"/>
        <w:ind w:left="426"/>
        <w:jc w:val="both"/>
      </w:pPr>
    </w:p>
    <w:p w14:paraId="5C5659A4" w14:textId="0DC7AF27" w:rsidR="00834CC8" w:rsidRDefault="00B20700" w:rsidP="00834CC8">
      <w:pPr>
        <w:pStyle w:val="Odstavecseseznamem"/>
        <w:numPr>
          <w:ilvl w:val="0"/>
          <w:numId w:val="1"/>
        </w:numPr>
        <w:ind w:left="426" w:hanging="426"/>
        <w:jc w:val="both"/>
      </w:pPr>
      <w:r>
        <w:t xml:space="preserve">ZO obdrželo žádost o pronájem části obecního pozemku </w:t>
      </w:r>
      <w:proofErr w:type="spellStart"/>
      <w:r>
        <w:t>p.č</w:t>
      </w:r>
      <w:proofErr w:type="spellEnd"/>
      <w:r>
        <w:t>. 139/84 v </w:t>
      </w:r>
      <w:proofErr w:type="spellStart"/>
      <w:r>
        <w:t>k.ú</w:t>
      </w:r>
      <w:proofErr w:type="spellEnd"/>
      <w:r>
        <w:t>. Tupadly</w:t>
      </w:r>
      <w:r w:rsidR="00834CC8">
        <w:t xml:space="preserve"> </w:t>
      </w:r>
      <w:r w:rsidR="00834CC8">
        <w:br/>
        <w:t>o výměře 51 m2 od pana M.</w:t>
      </w:r>
      <w:r w:rsidR="004205A5">
        <w:t xml:space="preserve"> </w:t>
      </w:r>
      <w:proofErr w:type="spellStart"/>
      <w:r w:rsidR="00834CC8">
        <w:t>Šabali</w:t>
      </w:r>
      <w:proofErr w:type="spellEnd"/>
      <w:r w:rsidR="00834CC8">
        <w:t xml:space="preserve">. </w:t>
      </w:r>
      <w:r w:rsidR="004205A5">
        <w:t>Pozemek ještě není ve vlastnictví obce Tupadly, proto k pronájmu nemůže dojít. Na převodu pozemku do vlastnictví obce se pracuje. ZO doporučuje podání žádosti později a uvedení účelu, ke kterému má být pronájem sjednán.</w:t>
      </w:r>
    </w:p>
    <w:p w14:paraId="40F3CC0E" w14:textId="77777777" w:rsidR="004205A5" w:rsidRDefault="004205A5" w:rsidP="004205A5">
      <w:pPr>
        <w:pStyle w:val="Odstavecseseznamem"/>
        <w:ind w:left="426"/>
        <w:jc w:val="both"/>
      </w:pPr>
    </w:p>
    <w:p w14:paraId="202B4F12" w14:textId="5C3AE61F" w:rsidR="00834CC8" w:rsidRDefault="00834CC8" w:rsidP="00834CC8">
      <w:pPr>
        <w:jc w:val="both"/>
        <w:rPr>
          <w:szCs w:val="17"/>
        </w:rPr>
      </w:pPr>
      <w:r>
        <w:rPr>
          <w:bCs/>
          <w:iCs/>
        </w:rPr>
        <w:t xml:space="preserve">       Výsledek hlasování:   Pro 8  Proti 0 Zdrželi se 0 </w:t>
      </w:r>
    </w:p>
    <w:p w14:paraId="38852262" w14:textId="0EFA7197" w:rsidR="00834CC8" w:rsidRDefault="00834CC8" w:rsidP="00834CC8">
      <w:pPr>
        <w:jc w:val="both"/>
        <w:rPr>
          <w:b/>
        </w:rPr>
      </w:pPr>
      <w:r>
        <w:rPr>
          <w:b/>
        </w:rPr>
        <w:t xml:space="preserve">       Usnesení č. 51/22 bylo schváleno.</w:t>
      </w:r>
    </w:p>
    <w:p w14:paraId="2BA97CF3" w14:textId="77777777" w:rsidR="00834CC8" w:rsidRDefault="00834CC8" w:rsidP="00834CC8">
      <w:pPr>
        <w:pStyle w:val="Odstavecseseznamem"/>
        <w:ind w:left="426"/>
        <w:jc w:val="both"/>
      </w:pPr>
    </w:p>
    <w:p w14:paraId="45C50167" w14:textId="77777777" w:rsidR="00D96498" w:rsidRDefault="00D96498" w:rsidP="00D96498">
      <w:pPr>
        <w:pStyle w:val="Odstavecseseznamem"/>
      </w:pPr>
    </w:p>
    <w:p w14:paraId="45113DA5" w14:textId="13736C34" w:rsidR="00484F5C" w:rsidRDefault="00D96498" w:rsidP="00484F5C">
      <w:pPr>
        <w:pStyle w:val="Odstavecseseznamem"/>
        <w:numPr>
          <w:ilvl w:val="0"/>
          <w:numId w:val="1"/>
        </w:numPr>
        <w:ind w:left="426" w:hanging="426"/>
        <w:jc w:val="both"/>
      </w:pPr>
      <w:r>
        <w:t xml:space="preserve">Zastupitelstvo obce </w:t>
      </w:r>
      <w:r w:rsidR="00FB067B">
        <w:t xml:space="preserve">obdrželo žádost manželů Zoubkových o finanční příspěvek na realizaci vjezdu a vstupu k rodinnému domu čp. 212 na pozemku obce </w:t>
      </w:r>
      <w:proofErr w:type="spellStart"/>
      <w:r w:rsidR="00FB067B">
        <w:t>p.č</w:t>
      </w:r>
      <w:proofErr w:type="spellEnd"/>
      <w:r w:rsidR="00FB067B">
        <w:t>. 106/1.</w:t>
      </w:r>
      <w:r w:rsidR="00484F5C">
        <w:t xml:space="preserve"> </w:t>
      </w:r>
      <w:r w:rsidR="00484F5C">
        <w:br/>
        <w:t>Byla předložena faktura za úhradu zámkové dlažby. ZO souhlasí s poskytnutím příspěvku na zhotovení vjezdu u čp.212 ve výši 15.000 Kč.</w:t>
      </w:r>
    </w:p>
    <w:p w14:paraId="31D3B339" w14:textId="05711C99" w:rsidR="00D96498" w:rsidRDefault="00D96498" w:rsidP="00484F5C">
      <w:pPr>
        <w:pStyle w:val="Odstavecseseznamem"/>
        <w:ind w:left="426"/>
        <w:jc w:val="both"/>
      </w:pPr>
    </w:p>
    <w:p w14:paraId="11945FC8" w14:textId="114AD7E8" w:rsidR="00D96498" w:rsidRDefault="00D96498" w:rsidP="00D96498">
      <w:pPr>
        <w:jc w:val="both"/>
        <w:rPr>
          <w:szCs w:val="17"/>
        </w:rPr>
      </w:pPr>
      <w:r>
        <w:rPr>
          <w:bCs/>
          <w:iCs/>
        </w:rPr>
        <w:t xml:space="preserve">       Výsledek hlasování:   Pro </w:t>
      </w:r>
      <w:r w:rsidR="00FB067B">
        <w:rPr>
          <w:bCs/>
          <w:iCs/>
        </w:rPr>
        <w:t>8</w:t>
      </w:r>
      <w:r>
        <w:rPr>
          <w:bCs/>
          <w:iCs/>
        </w:rPr>
        <w:t xml:space="preserve">  Proti 0 Zdrželi se 0 </w:t>
      </w:r>
    </w:p>
    <w:p w14:paraId="042B3DF9" w14:textId="0559B482" w:rsidR="00D96498" w:rsidRDefault="00D96498" w:rsidP="00D96498">
      <w:pPr>
        <w:jc w:val="both"/>
        <w:rPr>
          <w:b/>
        </w:rPr>
      </w:pPr>
      <w:r>
        <w:rPr>
          <w:b/>
        </w:rPr>
        <w:t xml:space="preserve">       </w:t>
      </w:r>
      <w:r w:rsidRPr="00241E28">
        <w:rPr>
          <w:b/>
        </w:rPr>
        <w:t xml:space="preserve">Usnesení č. </w:t>
      </w:r>
      <w:r w:rsidR="00FB067B">
        <w:rPr>
          <w:b/>
        </w:rPr>
        <w:t>52/</w:t>
      </w:r>
      <w:r w:rsidRPr="00241E28">
        <w:rPr>
          <w:b/>
        </w:rPr>
        <w:t>2</w:t>
      </w:r>
      <w:r w:rsidR="00FB067B">
        <w:rPr>
          <w:b/>
        </w:rPr>
        <w:t>2</w:t>
      </w:r>
      <w:r w:rsidRPr="00241E28">
        <w:rPr>
          <w:b/>
        </w:rPr>
        <w:t xml:space="preserve"> bylo schváleno.</w:t>
      </w:r>
    </w:p>
    <w:p w14:paraId="09F5236C" w14:textId="77777777" w:rsidR="00D96498" w:rsidRDefault="00D96498" w:rsidP="00D96498">
      <w:pPr>
        <w:jc w:val="both"/>
        <w:rPr>
          <w:b/>
        </w:rPr>
      </w:pPr>
    </w:p>
    <w:p w14:paraId="1C5C8EEC" w14:textId="0E0C8276" w:rsidR="00D96498" w:rsidRPr="00241E28" w:rsidRDefault="00D96498" w:rsidP="00D96498">
      <w:pPr>
        <w:pStyle w:val="Odstavecseseznamem"/>
        <w:numPr>
          <w:ilvl w:val="0"/>
          <w:numId w:val="1"/>
        </w:numPr>
        <w:ind w:left="426" w:hanging="437"/>
        <w:jc w:val="both"/>
        <w:rPr>
          <w:bCs/>
        </w:rPr>
      </w:pPr>
      <w:r w:rsidRPr="00241E28">
        <w:rPr>
          <w:bCs/>
        </w:rPr>
        <w:t xml:space="preserve">ZO projednalo a odsouhlasilo </w:t>
      </w:r>
      <w:r w:rsidR="004205A5">
        <w:t xml:space="preserve">poskytnutí </w:t>
      </w:r>
      <w:r w:rsidR="00B739F7">
        <w:t>finančního příspěvku ve výši 10.000 Kč pro SDH Tupadly na pořádání hasičské okrskové soutěže, která se bude konat v naší obci. O tuto částku bude navýšen rozpočet obce na § 5512.</w:t>
      </w:r>
    </w:p>
    <w:p w14:paraId="25E3BF6A" w14:textId="77777777" w:rsidR="00D96498" w:rsidRDefault="00D96498" w:rsidP="00D96498">
      <w:pPr>
        <w:pStyle w:val="Odstavecseseznamem"/>
        <w:ind w:left="426"/>
        <w:jc w:val="both"/>
      </w:pPr>
    </w:p>
    <w:p w14:paraId="2D330A85" w14:textId="38259D08" w:rsidR="00D96498" w:rsidRDefault="00D96498" w:rsidP="00D96498">
      <w:pPr>
        <w:jc w:val="both"/>
        <w:rPr>
          <w:szCs w:val="17"/>
        </w:rPr>
      </w:pPr>
      <w:r>
        <w:rPr>
          <w:bCs/>
          <w:iCs/>
        </w:rPr>
        <w:t xml:space="preserve">       Výsledek hlasování:   Pro </w:t>
      </w:r>
      <w:r w:rsidR="00B739F7">
        <w:rPr>
          <w:bCs/>
          <w:iCs/>
        </w:rPr>
        <w:t>8</w:t>
      </w:r>
      <w:r>
        <w:rPr>
          <w:bCs/>
          <w:iCs/>
        </w:rPr>
        <w:t xml:space="preserve">  Proti 0 Zdrželi se 0 </w:t>
      </w:r>
    </w:p>
    <w:p w14:paraId="1A274EF6" w14:textId="5CB2A1DB" w:rsidR="00D96498" w:rsidRDefault="00D96498" w:rsidP="00D96498">
      <w:pPr>
        <w:jc w:val="both"/>
        <w:rPr>
          <w:b/>
        </w:rPr>
      </w:pPr>
      <w:r>
        <w:rPr>
          <w:b/>
        </w:rPr>
        <w:t xml:space="preserve">       </w:t>
      </w:r>
      <w:r w:rsidRPr="00241E28">
        <w:rPr>
          <w:b/>
        </w:rPr>
        <w:t xml:space="preserve">Usnesení č. </w:t>
      </w:r>
      <w:r w:rsidR="00B739F7">
        <w:rPr>
          <w:b/>
        </w:rPr>
        <w:t>53</w:t>
      </w:r>
      <w:r w:rsidRPr="00241E28">
        <w:rPr>
          <w:b/>
        </w:rPr>
        <w:t>/2</w:t>
      </w:r>
      <w:r w:rsidR="001A760E">
        <w:rPr>
          <w:b/>
        </w:rPr>
        <w:t>2</w:t>
      </w:r>
      <w:r w:rsidRPr="00241E28">
        <w:rPr>
          <w:b/>
        </w:rPr>
        <w:t xml:space="preserve"> bylo schváleno.</w:t>
      </w:r>
    </w:p>
    <w:p w14:paraId="710CE125" w14:textId="77777777" w:rsidR="00D96498" w:rsidRDefault="00D96498" w:rsidP="00D96498">
      <w:pPr>
        <w:jc w:val="both"/>
        <w:rPr>
          <w:b/>
        </w:rPr>
      </w:pPr>
    </w:p>
    <w:p w14:paraId="092C6E27" w14:textId="415A9BD0" w:rsidR="00D96498" w:rsidRDefault="00D96498" w:rsidP="002D483B">
      <w:pPr>
        <w:pStyle w:val="Odstavecseseznamem"/>
        <w:numPr>
          <w:ilvl w:val="0"/>
          <w:numId w:val="1"/>
        </w:numPr>
        <w:ind w:left="426" w:hanging="426"/>
        <w:jc w:val="both"/>
        <w:rPr>
          <w:bCs/>
        </w:rPr>
      </w:pPr>
      <w:r>
        <w:rPr>
          <w:bCs/>
        </w:rPr>
        <w:t xml:space="preserve">Starosta obce </w:t>
      </w:r>
      <w:r w:rsidR="00B739F7">
        <w:rPr>
          <w:bCs/>
        </w:rPr>
        <w:t>seznámil</w:t>
      </w:r>
      <w:r>
        <w:rPr>
          <w:bCs/>
        </w:rPr>
        <w:t xml:space="preserve"> ZO</w:t>
      </w:r>
      <w:r w:rsidR="002D483B">
        <w:rPr>
          <w:bCs/>
        </w:rPr>
        <w:t xml:space="preserve"> s žádostí organizace Stopa bezpečí s.r.o. o finanční příspěvek na vydání brožury pro děti na prvním stupni ZŠ, která je zábavnou formou seznámí se základními pojmy finanční gramotnosti. ZO nesouhlasí s poskytnutím příspěvku, jelikož finančně podporuje základní školu přímo</w:t>
      </w:r>
      <w:r w:rsidR="001A760E">
        <w:rPr>
          <w:bCs/>
        </w:rPr>
        <w:t xml:space="preserve"> dle jejich potřeb</w:t>
      </w:r>
      <w:r w:rsidR="002D483B">
        <w:rPr>
          <w:bCs/>
        </w:rPr>
        <w:t>.</w:t>
      </w:r>
    </w:p>
    <w:p w14:paraId="3CA0B38C" w14:textId="77777777" w:rsidR="002D483B" w:rsidRDefault="002D483B" w:rsidP="002D483B">
      <w:pPr>
        <w:pStyle w:val="Odstavecseseznamem"/>
        <w:ind w:left="426"/>
        <w:jc w:val="both"/>
        <w:rPr>
          <w:bCs/>
        </w:rPr>
      </w:pPr>
    </w:p>
    <w:p w14:paraId="088A90C8" w14:textId="69067F97" w:rsidR="00D96498" w:rsidRDefault="00D96498" w:rsidP="00D96498">
      <w:pPr>
        <w:jc w:val="both"/>
        <w:rPr>
          <w:szCs w:val="17"/>
        </w:rPr>
      </w:pPr>
      <w:r>
        <w:rPr>
          <w:bCs/>
          <w:iCs/>
        </w:rPr>
        <w:t xml:space="preserve">       Výsledek hlasování:   Pro </w:t>
      </w:r>
      <w:r w:rsidR="002D483B">
        <w:rPr>
          <w:bCs/>
          <w:iCs/>
        </w:rPr>
        <w:t>8</w:t>
      </w:r>
      <w:r>
        <w:rPr>
          <w:bCs/>
          <w:iCs/>
        </w:rPr>
        <w:t xml:space="preserve">  Proti 0 Zdrželi se 0 </w:t>
      </w:r>
    </w:p>
    <w:p w14:paraId="46E10E7D" w14:textId="2935DAC0" w:rsidR="00D96498" w:rsidRDefault="00D96498" w:rsidP="00D96498">
      <w:pPr>
        <w:jc w:val="both"/>
        <w:rPr>
          <w:bCs/>
        </w:rPr>
      </w:pPr>
      <w:r>
        <w:rPr>
          <w:b/>
        </w:rPr>
        <w:t xml:space="preserve">       </w:t>
      </w:r>
      <w:r w:rsidRPr="00241E28">
        <w:rPr>
          <w:b/>
        </w:rPr>
        <w:t xml:space="preserve">Usnesení č. </w:t>
      </w:r>
      <w:r w:rsidR="001A760E">
        <w:rPr>
          <w:b/>
        </w:rPr>
        <w:t>54</w:t>
      </w:r>
      <w:r w:rsidRPr="00241E28">
        <w:rPr>
          <w:b/>
        </w:rPr>
        <w:t>/2</w:t>
      </w:r>
      <w:r w:rsidR="001A760E">
        <w:rPr>
          <w:b/>
        </w:rPr>
        <w:t>2</w:t>
      </w:r>
      <w:r w:rsidRPr="00241E28">
        <w:rPr>
          <w:b/>
        </w:rPr>
        <w:t xml:space="preserve"> bylo schváleno.</w:t>
      </w:r>
    </w:p>
    <w:p w14:paraId="42F5B657" w14:textId="77777777" w:rsidR="00D96498" w:rsidRDefault="00D96498" w:rsidP="00D96498">
      <w:pPr>
        <w:pStyle w:val="Odstavecseseznamem"/>
        <w:ind w:left="426"/>
        <w:jc w:val="both"/>
        <w:rPr>
          <w:bCs/>
        </w:rPr>
      </w:pPr>
    </w:p>
    <w:p w14:paraId="6760F4C8" w14:textId="3723AA15" w:rsidR="00D96498" w:rsidRDefault="00FC2518" w:rsidP="00D96498">
      <w:pPr>
        <w:pStyle w:val="Odstavecseseznamem"/>
        <w:numPr>
          <w:ilvl w:val="0"/>
          <w:numId w:val="1"/>
        </w:numPr>
        <w:ind w:left="426" w:hanging="426"/>
        <w:jc w:val="both"/>
        <w:rPr>
          <w:bCs/>
        </w:rPr>
      </w:pPr>
      <w:r>
        <w:rPr>
          <w:bCs/>
        </w:rPr>
        <w:t xml:space="preserve">Zastupitelstvo obce projednalo podání žádosti o bezúplatný převod pozemku </w:t>
      </w:r>
      <w:proofErr w:type="spellStart"/>
      <w:r>
        <w:rPr>
          <w:bCs/>
        </w:rPr>
        <w:t>p.č</w:t>
      </w:r>
      <w:proofErr w:type="spellEnd"/>
      <w:r>
        <w:rPr>
          <w:bCs/>
        </w:rPr>
        <w:t>. 63/2 v </w:t>
      </w:r>
      <w:proofErr w:type="spellStart"/>
      <w:r>
        <w:rPr>
          <w:bCs/>
        </w:rPr>
        <w:t>k.ú</w:t>
      </w:r>
      <w:proofErr w:type="spellEnd"/>
      <w:r>
        <w:rPr>
          <w:bCs/>
        </w:rPr>
        <w:t>. Tupadly z vlastnictví státu.</w:t>
      </w:r>
      <w:r w:rsidR="00103111">
        <w:rPr>
          <w:bCs/>
        </w:rPr>
        <w:t xml:space="preserve"> Pozemek obec udržuje,</w:t>
      </w:r>
      <w:r w:rsidR="001F3E3B">
        <w:rPr>
          <w:bCs/>
        </w:rPr>
        <w:t xml:space="preserve"> je neoplocený </w:t>
      </w:r>
      <w:r w:rsidR="00F4461D">
        <w:rPr>
          <w:bCs/>
        </w:rPr>
        <w:t>historicky</w:t>
      </w:r>
      <w:r w:rsidR="00103111">
        <w:rPr>
          <w:bCs/>
        </w:rPr>
        <w:t xml:space="preserve"> je užíván jako cesta pro pěší, </w:t>
      </w:r>
      <w:r w:rsidR="00F4461D">
        <w:rPr>
          <w:bCs/>
        </w:rPr>
        <w:t>rovněž</w:t>
      </w:r>
      <w:r w:rsidR="00103111">
        <w:rPr>
          <w:bCs/>
        </w:rPr>
        <w:t xml:space="preserve"> je na tomto pozemku umístěno vedení veřejného osvětlení</w:t>
      </w:r>
      <w:r w:rsidR="00A018C8">
        <w:rPr>
          <w:bCs/>
        </w:rPr>
        <w:t>,</w:t>
      </w:r>
      <w:r w:rsidR="00103111">
        <w:rPr>
          <w:bCs/>
        </w:rPr>
        <w:t xml:space="preserve"> </w:t>
      </w:r>
      <w:r w:rsidR="00A018C8">
        <w:rPr>
          <w:bCs/>
        </w:rPr>
        <w:t xml:space="preserve"> tlakové</w:t>
      </w:r>
      <w:r w:rsidR="00103111">
        <w:rPr>
          <w:bCs/>
        </w:rPr>
        <w:t xml:space="preserve"> kanalizace a bezprostředně se napojuje na komunikaci </w:t>
      </w:r>
      <w:proofErr w:type="spellStart"/>
      <w:r w:rsidR="00103111">
        <w:rPr>
          <w:bCs/>
        </w:rPr>
        <w:t>p.č</w:t>
      </w:r>
      <w:proofErr w:type="spellEnd"/>
      <w:r w:rsidR="00103111">
        <w:rPr>
          <w:bCs/>
        </w:rPr>
        <w:t>.. 493/1, která je ve vlastnictví obce.</w:t>
      </w:r>
      <w:r w:rsidR="002861AD">
        <w:rPr>
          <w:bCs/>
        </w:rPr>
        <w:t xml:space="preserve"> Tento pozemek zároveň umožňuje </w:t>
      </w:r>
      <w:r w:rsidR="00F4461D">
        <w:rPr>
          <w:bCs/>
        </w:rPr>
        <w:t>přístup</w:t>
      </w:r>
      <w:r w:rsidR="002861AD">
        <w:rPr>
          <w:bCs/>
        </w:rPr>
        <w:t xml:space="preserve"> k nemovitosti čp. 138</w:t>
      </w:r>
      <w:r w:rsidR="001F3E3B">
        <w:rPr>
          <w:bCs/>
        </w:rPr>
        <w:t>.</w:t>
      </w:r>
    </w:p>
    <w:p w14:paraId="6E40B70D" w14:textId="45DEC486" w:rsidR="00D76FB6" w:rsidRPr="00D76FB6" w:rsidRDefault="00D76FB6" w:rsidP="00D76FB6">
      <w:pPr>
        <w:pStyle w:val="Odstavecseseznamem"/>
        <w:ind w:left="426"/>
        <w:jc w:val="both"/>
      </w:pPr>
      <w:r w:rsidRPr="00D76FB6">
        <w:t>ZO schvaluje</w:t>
      </w:r>
      <w:r w:rsidR="009F7984">
        <w:t xml:space="preserve"> podání žádosti</w:t>
      </w:r>
      <w:r w:rsidRPr="00D76FB6">
        <w:t xml:space="preserve"> bezúplatný převod pozemku </w:t>
      </w:r>
      <w:proofErr w:type="spellStart"/>
      <w:r w:rsidRPr="00D76FB6">
        <w:t>p.č</w:t>
      </w:r>
      <w:proofErr w:type="spellEnd"/>
      <w:r w:rsidRPr="00D76FB6">
        <w:t xml:space="preserve">. 63/2 v kat. území Tupadly </w:t>
      </w:r>
      <w:r w:rsidR="009F7984">
        <w:br/>
      </w:r>
      <w:r w:rsidRPr="00D76FB6">
        <w:t>u Čáslavi z vlastnictví České republiky – Úřad pro zastupování státu ve věcech majetkových do vlastnictví Obce Tupadly</w:t>
      </w:r>
      <w:r>
        <w:t>.</w:t>
      </w:r>
    </w:p>
    <w:p w14:paraId="592F5B27" w14:textId="08C8BAF1" w:rsidR="004746B1" w:rsidRDefault="004746B1" w:rsidP="004746B1">
      <w:pPr>
        <w:pStyle w:val="Odstavecseseznamem"/>
        <w:ind w:left="426"/>
        <w:jc w:val="both"/>
        <w:rPr>
          <w:bCs/>
        </w:rPr>
      </w:pPr>
    </w:p>
    <w:p w14:paraId="1829104E" w14:textId="36ECB6F9" w:rsidR="004746B1" w:rsidRDefault="004746B1" w:rsidP="004746B1">
      <w:pPr>
        <w:jc w:val="both"/>
        <w:rPr>
          <w:szCs w:val="17"/>
        </w:rPr>
      </w:pPr>
      <w:r>
        <w:rPr>
          <w:bCs/>
          <w:iCs/>
        </w:rPr>
        <w:t xml:space="preserve">       Výsledek hlasování:   Pro 8  Proti 0 Zdrželi se 0 </w:t>
      </w:r>
    </w:p>
    <w:p w14:paraId="42F442BD" w14:textId="28D2F5C6" w:rsidR="00512DF5" w:rsidRDefault="004746B1" w:rsidP="00512DF5">
      <w:pPr>
        <w:jc w:val="both"/>
        <w:rPr>
          <w:b/>
        </w:rPr>
      </w:pPr>
      <w:r>
        <w:rPr>
          <w:b/>
        </w:rPr>
        <w:t xml:space="preserve">       </w:t>
      </w:r>
      <w:r w:rsidRPr="00241E28">
        <w:rPr>
          <w:b/>
        </w:rPr>
        <w:t xml:space="preserve">Usnesení č. </w:t>
      </w:r>
      <w:r>
        <w:rPr>
          <w:b/>
        </w:rPr>
        <w:t>55</w:t>
      </w:r>
      <w:r w:rsidRPr="00241E28">
        <w:rPr>
          <w:b/>
        </w:rPr>
        <w:t>/2</w:t>
      </w:r>
      <w:r>
        <w:rPr>
          <w:b/>
        </w:rPr>
        <w:t>2</w:t>
      </w:r>
      <w:r w:rsidRPr="00241E28">
        <w:rPr>
          <w:b/>
        </w:rPr>
        <w:t xml:space="preserve"> bylo schváleno.</w:t>
      </w:r>
    </w:p>
    <w:p w14:paraId="402B693F" w14:textId="20F8619D" w:rsidR="007257FC" w:rsidRDefault="007257FC" w:rsidP="00512DF5">
      <w:pPr>
        <w:jc w:val="both"/>
        <w:rPr>
          <w:b/>
        </w:rPr>
      </w:pPr>
    </w:p>
    <w:p w14:paraId="22D95A42" w14:textId="49736EB7" w:rsidR="007257FC" w:rsidRDefault="007257FC" w:rsidP="007257FC">
      <w:pPr>
        <w:pStyle w:val="Odstavecseseznamem"/>
        <w:numPr>
          <w:ilvl w:val="0"/>
          <w:numId w:val="1"/>
        </w:numPr>
        <w:ind w:left="426" w:hanging="426"/>
        <w:jc w:val="both"/>
      </w:pPr>
      <w:r>
        <w:t>Starosta obce</w:t>
      </w:r>
      <w:r w:rsidR="00F4461D">
        <w:t xml:space="preserve"> informoval ZO o zamítnutí žádosti o dotaci z MMR na rozšíření MŠ Tupadly. Ještě můžeme očekávat</w:t>
      </w:r>
      <w:r w:rsidR="008B4ECE">
        <w:t xml:space="preserve"> finanční prostředky z</w:t>
      </w:r>
      <w:r w:rsidR="00F4461D">
        <w:t xml:space="preserve"> dotac</w:t>
      </w:r>
      <w:r w:rsidR="008B4ECE">
        <w:t>e</w:t>
      </w:r>
      <w:r w:rsidR="00F4461D">
        <w:t xml:space="preserve"> na zhotovení zelené střechy na budově MŠ</w:t>
      </w:r>
      <w:r w:rsidR="008B4ECE">
        <w:t>, která byla po doplnění podána 16.6.2022 na SFŽP ČR.</w:t>
      </w:r>
      <w:r>
        <w:t xml:space="preserve"> </w:t>
      </w:r>
    </w:p>
    <w:p w14:paraId="6C6B31D4" w14:textId="42736979" w:rsidR="008B4ECE" w:rsidRDefault="008B4ECE" w:rsidP="008B4ECE">
      <w:pPr>
        <w:pStyle w:val="Odstavecseseznamem"/>
        <w:ind w:left="426"/>
        <w:jc w:val="both"/>
      </w:pPr>
      <w:r>
        <w:t>Dále starosta informoval ZO, že začátkem prázdnin dojde k budování vnitřních rozvodů elektřiny v budově MŠ – bude nutná brigáda na pomoc s vyklízením MŠ.</w:t>
      </w:r>
    </w:p>
    <w:p w14:paraId="24E68408" w14:textId="77777777" w:rsidR="007257FC" w:rsidRDefault="007257FC" w:rsidP="007257FC">
      <w:pPr>
        <w:pStyle w:val="Odstavecseseznamem"/>
        <w:ind w:left="426"/>
        <w:jc w:val="both"/>
      </w:pPr>
    </w:p>
    <w:p w14:paraId="4812EA96" w14:textId="15CBFC1F" w:rsidR="007257FC" w:rsidRDefault="007257FC" w:rsidP="007257FC">
      <w:pPr>
        <w:pStyle w:val="Odstavecseseznamem"/>
        <w:numPr>
          <w:ilvl w:val="0"/>
          <w:numId w:val="1"/>
        </w:numPr>
        <w:jc w:val="both"/>
      </w:pPr>
      <w:r>
        <w:t xml:space="preserve"> </w:t>
      </w:r>
      <w:r w:rsidR="008B4ECE">
        <w:t>Starosta obce informoval ZO, že dal souhlas k provedení p</w:t>
      </w:r>
      <w:r>
        <w:t>rezentace obce</w:t>
      </w:r>
      <w:r w:rsidR="008B4ECE">
        <w:t xml:space="preserve"> pomocí dronu. Tato prezentace bude zveřejněna na webových stránkách obce</w:t>
      </w:r>
      <w:r w:rsidR="00111293">
        <w:t>. Základní cena bez DPH činí 9.900 Kč + 1.000 Kč za každé zájmové místo.</w:t>
      </w:r>
    </w:p>
    <w:p w14:paraId="2098C757" w14:textId="20241379" w:rsidR="007257FC" w:rsidRDefault="007257FC" w:rsidP="007257FC">
      <w:pPr>
        <w:pStyle w:val="Odstavecseseznamem"/>
        <w:ind w:left="360"/>
        <w:jc w:val="both"/>
      </w:pPr>
    </w:p>
    <w:p w14:paraId="230BCBA5" w14:textId="04411D98" w:rsidR="007257FC" w:rsidRDefault="007257FC" w:rsidP="007257FC">
      <w:pPr>
        <w:pStyle w:val="Odstavecseseznamem"/>
        <w:numPr>
          <w:ilvl w:val="0"/>
          <w:numId w:val="1"/>
        </w:numPr>
        <w:jc w:val="both"/>
      </w:pPr>
      <w:r>
        <w:t xml:space="preserve"> Zastupitelstvo obce projednalo a stanovilo minimální počet </w:t>
      </w:r>
      <w:r w:rsidR="00A018C8">
        <w:t>zastupitelů pro volební období 2022</w:t>
      </w:r>
      <w:r w:rsidR="00A018C8" w:rsidRPr="00347A12">
        <w:t>–</w:t>
      </w:r>
      <w:r w:rsidR="00A018C8">
        <w:t>2026 na 9 členů.</w:t>
      </w:r>
    </w:p>
    <w:p w14:paraId="4975C0E7" w14:textId="77777777" w:rsidR="00A018C8" w:rsidRDefault="00A018C8" w:rsidP="00A018C8">
      <w:pPr>
        <w:pStyle w:val="Odstavecseseznamem"/>
      </w:pPr>
    </w:p>
    <w:p w14:paraId="67CE22DB" w14:textId="77805091" w:rsidR="00A018C8" w:rsidRDefault="00A018C8" w:rsidP="00A018C8">
      <w:pPr>
        <w:jc w:val="both"/>
        <w:rPr>
          <w:szCs w:val="17"/>
        </w:rPr>
      </w:pPr>
      <w:r>
        <w:rPr>
          <w:bCs/>
          <w:iCs/>
        </w:rPr>
        <w:t xml:space="preserve">       Výsledek hlasování:   Pro 8  Proti 0 Zdrželi se 0 </w:t>
      </w:r>
    </w:p>
    <w:p w14:paraId="6A1C1B6D" w14:textId="5E1CE123" w:rsidR="00A018C8" w:rsidRDefault="00A018C8" w:rsidP="00A018C8">
      <w:pPr>
        <w:jc w:val="both"/>
        <w:rPr>
          <w:b/>
        </w:rPr>
      </w:pPr>
      <w:r>
        <w:rPr>
          <w:b/>
        </w:rPr>
        <w:t xml:space="preserve">       </w:t>
      </w:r>
      <w:r w:rsidRPr="00241E28">
        <w:rPr>
          <w:b/>
        </w:rPr>
        <w:t xml:space="preserve">Usnesení č. </w:t>
      </w:r>
      <w:r>
        <w:rPr>
          <w:b/>
        </w:rPr>
        <w:t>56</w:t>
      </w:r>
      <w:r w:rsidRPr="00241E28">
        <w:rPr>
          <w:b/>
        </w:rPr>
        <w:t>/2</w:t>
      </w:r>
      <w:r>
        <w:rPr>
          <w:b/>
        </w:rPr>
        <w:t>2</w:t>
      </w:r>
      <w:r w:rsidRPr="00241E28">
        <w:rPr>
          <w:b/>
        </w:rPr>
        <w:t xml:space="preserve"> bylo schváleno.</w:t>
      </w:r>
    </w:p>
    <w:p w14:paraId="484FD698" w14:textId="1AC1EFC1" w:rsidR="007257FC" w:rsidRDefault="007257FC" w:rsidP="007257FC">
      <w:pPr>
        <w:pStyle w:val="Odstavecseseznamem"/>
        <w:numPr>
          <w:ilvl w:val="0"/>
          <w:numId w:val="1"/>
        </w:numPr>
        <w:ind w:left="426" w:hanging="426"/>
        <w:jc w:val="both"/>
      </w:pPr>
      <w:proofErr w:type="spellStart"/>
      <w:r>
        <w:lastRenderedPageBreak/>
        <w:t>Tupadlympiáda</w:t>
      </w:r>
      <w:proofErr w:type="spellEnd"/>
      <w:r>
        <w:t xml:space="preserve"> proběhne 2</w:t>
      </w:r>
      <w:r w:rsidR="00111293">
        <w:t>3</w:t>
      </w:r>
      <w:r>
        <w:t>.07.202</w:t>
      </w:r>
      <w:r w:rsidR="00111293">
        <w:t>2</w:t>
      </w:r>
      <w:r>
        <w:t xml:space="preserve">, </w:t>
      </w:r>
      <w:r w:rsidR="00111293">
        <w:t xml:space="preserve">jak už bylo zmíněno na minulém zasedání ZO. ZO se dohodlo, že každou středu, počínaje 29.6.2022 se sejde a probere organizační a technické zajištění akce. Bude nutné objednat nový </w:t>
      </w:r>
      <w:proofErr w:type="spellStart"/>
      <w:r w:rsidR="00111293">
        <w:t>Párty</w:t>
      </w:r>
      <w:proofErr w:type="spellEnd"/>
      <w:r w:rsidR="00111293">
        <w:t xml:space="preserve"> stan, jelikož při bouřce došlo k jeho poškození. ZO souhlasí s nákupem nového stanu a přepravních tašek.</w:t>
      </w:r>
    </w:p>
    <w:p w14:paraId="39E85026" w14:textId="29AFBF2C" w:rsidR="007257FC" w:rsidRDefault="007257FC" w:rsidP="007257FC">
      <w:pPr>
        <w:jc w:val="both"/>
      </w:pPr>
      <w:r>
        <w:t xml:space="preserve">       </w:t>
      </w:r>
    </w:p>
    <w:p w14:paraId="5DFDD814" w14:textId="73A3A876" w:rsidR="0071704B" w:rsidRDefault="0071704B" w:rsidP="0071704B">
      <w:pPr>
        <w:jc w:val="both"/>
        <w:rPr>
          <w:szCs w:val="17"/>
        </w:rPr>
      </w:pPr>
      <w:r>
        <w:rPr>
          <w:bCs/>
          <w:iCs/>
        </w:rPr>
        <w:t xml:space="preserve">       Výsledek hlasování:   Pro 8  Proti 0 Zdrželi se 0 </w:t>
      </w:r>
    </w:p>
    <w:p w14:paraId="6E5767E1" w14:textId="7640A71D" w:rsidR="0071704B" w:rsidRDefault="0071704B" w:rsidP="0071704B">
      <w:pPr>
        <w:jc w:val="both"/>
        <w:rPr>
          <w:b/>
        </w:rPr>
      </w:pPr>
      <w:r>
        <w:rPr>
          <w:b/>
        </w:rPr>
        <w:t xml:space="preserve">       </w:t>
      </w:r>
      <w:r w:rsidRPr="00241E28">
        <w:rPr>
          <w:b/>
        </w:rPr>
        <w:t xml:space="preserve">Usnesení č. </w:t>
      </w:r>
      <w:r>
        <w:rPr>
          <w:b/>
        </w:rPr>
        <w:t>57</w:t>
      </w:r>
      <w:r w:rsidRPr="00241E28">
        <w:rPr>
          <w:b/>
        </w:rPr>
        <w:t>/2</w:t>
      </w:r>
      <w:r>
        <w:rPr>
          <w:b/>
        </w:rPr>
        <w:t>2</w:t>
      </w:r>
      <w:r w:rsidRPr="00241E28">
        <w:rPr>
          <w:b/>
        </w:rPr>
        <w:t xml:space="preserve"> bylo schváleno.</w:t>
      </w:r>
    </w:p>
    <w:p w14:paraId="5BA1BE9F" w14:textId="77777777" w:rsidR="007257FC" w:rsidRDefault="007257FC" w:rsidP="007257FC">
      <w:pPr>
        <w:jc w:val="both"/>
      </w:pPr>
    </w:p>
    <w:p w14:paraId="6D05B204" w14:textId="5D5316F8" w:rsidR="00D96498" w:rsidRPr="0000171B" w:rsidRDefault="00D96498" w:rsidP="00D96498">
      <w:pPr>
        <w:pStyle w:val="Odstavecseseznamem"/>
        <w:numPr>
          <w:ilvl w:val="0"/>
          <w:numId w:val="1"/>
        </w:numPr>
        <w:ind w:left="426" w:hanging="426"/>
        <w:jc w:val="both"/>
        <w:rPr>
          <w:szCs w:val="17"/>
        </w:rPr>
      </w:pPr>
      <w:r w:rsidRPr="0000171B">
        <w:rPr>
          <w:szCs w:val="17"/>
        </w:rPr>
        <w:t>Různé, diskuse, závěr</w:t>
      </w:r>
    </w:p>
    <w:p w14:paraId="0E8B25B0" w14:textId="223606C0" w:rsidR="00D96498" w:rsidRDefault="00370CCD" w:rsidP="00D96498">
      <w:pPr>
        <w:pStyle w:val="Odstavecseseznamem"/>
        <w:numPr>
          <w:ilvl w:val="0"/>
          <w:numId w:val="3"/>
        </w:numPr>
        <w:jc w:val="both"/>
      </w:pPr>
      <w:r>
        <w:t xml:space="preserve">Starosta obce seznámil </w:t>
      </w:r>
      <w:r w:rsidR="00D96498">
        <w:t xml:space="preserve">ZO </w:t>
      </w:r>
      <w:r>
        <w:t>s konkrétními smlouvami, které se týkají odsouhlaseného zabudování EPS na pult centralizované ochran</w:t>
      </w:r>
      <w:r w:rsidR="0000171B">
        <w:t>y</w:t>
      </w:r>
      <w:r>
        <w:t xml:space="preserve"> HZS kraje pro DPS Tupadly s firmou</w:t>
      </w:r>
      <w:r w:rsidR="00507238">
        <w:t xml:space="preserve"> Patrol</w:t>
      </w:r>
      <w:r>
        <w:t xml:space="preserve">, </w:t>
      </w:r>
      <w:proofErr w:type="spellStart"/>
      <w:r>
        <w:t>group</w:t>
      </w:r>
      <w:proofErr w:type="spellEnd"/>
      <w:r>
        <w:t xml:space="preserve"> s.r.o. </w:t>
      </w:r>
      <w:r w:rsidR="00BF1F8F">
        <w:t>Dodávka a m</w:t>
      </w:r>
      <w:r>
        <w:t>ontáž systému</w:t>
      </w:r>
      <w:r w:rsidR="00BF1F8F">
        <w:t xml:space="preserve"> EPS</w:t>
      </w:r>
      <w:r>
        <w:t xml:space="preserve"> – </w:t>
      </w:r>
      <w:r w:rsidR="00BF1F8F">
        <w:t>452.905</w:t>
      </w:r>
      <w:r>
        <w:t xml:space="preserve"> Kč </w:t>
      </w:r>
      <w:r w:rsidR="00BF1F8F">
        <w:t xml:space="preserve">+ 103.935 Kč </w:t>
      </w:r>
      <w:r w:rsidR="0000171B">
        <w:br/>
      </w:r>
      <w:r w:rsidR="00BF1F8F">
        <w:t xml:space="preserve">za zařízení dálkového přenosu signálů EPS. Jednorázová platba 21.591 Kč </w:t>
      </w:r>
      <w:r w:rsidR="00EF47A4">
        <w:t>náklady HZS spojené s uvedením objektu do provozu (ceny jsou uvedeny bez DPH) a servisní smlouvu</w:t>
      </w:r>
      <w:r w:rsidR="0000171B">
        <w:t xml:space="preserve">, která obsahuje ceník jednotlivých servisních služeb. </w:t>
      </w:r>
    </w:p>
    <w:p w14:paraId="0B318983" w14:textId="77777777" w:rsidR="00D96498" w:rsidRDefault="00D96498" w:rsidP="00D96498">
      <w:pPr>
        <w:pStyle w:val="Odstavecseseznamem"/>
        <w:jc w:val="both"/>
      </w:pPr>
    </w:p>
    <w:p w14:paraId="25014455" w14:textId="66016F9B" w:rsidR="00D96498" w:rsidRPr="007D5DA3" w:rsidRDefault="00D96498" w:rsidP="00D96498">
      <w:pPr>
        <w:pStyle w:val="Odstavecseseznamem"/>
        <w:numPr>
          <w:ilvl w:val="0"/>
          <w:numId w:val="3"/>
        </w:numPr>
        <w:jc w:val="both"/>
        <w:rPr>
          <w:b/>
        </w:rPr>
      </w:pPr>
      <w:r>
        <w:t>Starosta obce informoval ZO</w:t>
      </w:r>
      <w:r w:rsidR="0071704B">
        <w:t>, že při bouřce a přívalovém dešti došlo k poškození chodníku z důvodu ucpané povrchové kanalizace před domem čp. 212. Bude nutné přeložení zámkové dlažby na chodníku a položení nového vedení povrchové kanalizace</w:t>
      </w:r>
      <w:r>
        <w:t>.</w:t>
      </w:r>
      <w:r w:rsidR="0071704B">
        <w:t xml:space="preserve"> Starosta obce navrhuje oslovit firmu Novotný, která bude rekonstruovat v naší obci komunikaci u rybníka na návsi a při té příležitosti by mohla opravu výše uvedeného chodníku provést. ZO s návrhem souhlasí.</w:t>
      </w:r>
    </w:p>
    <w:p w14:paraId="3CA728C7" w14:textId="77777777" w:rsidR="00D96498" w:rsidRDefault="00D96498" w:rsidP="00D96498">
      <w:pPr>
        <w:pStyle w:val="Odstavecseseznamem"/>
        <w:jc w:val="both"/>
      </w:pPr>
    </w:p>
    <w:p w14:paraId="73D42119" w14:textId="4E29B593" w:rsidR="00D96498" w:rsidRPr="0062759B" w:rsidRDefault="00D96498" w:rsidP="00D96498">
      <w:pPr>
        <w:pStyle w:val="Odstavecseseznamem"/>
        <w:ind w:left="644"/>
        <w:jc w:val="both"/>
        <w:rPr>
          <w:szCs w:val="17"/>
        </w:rPr>
      </w:pPr>
      <w:r>
        <w:rPr>
          <w:bCs/>
          <w:iCs/>
        </w:rPr>
        <w:t xml:space="preserve"> </w:t>
      </w:r>
      <w:r w:rsidRPr="0062759B">
        <w:rPr>
          <w:bCs/>
          <w:iCs/>
        </w:rPr>
        <w:t xml:space="preserve">Výsledek hlasování:   Pro </w:t>
      </w:r>
      <w:r w:rsidR="0071704B">
        <w:rPr>
          <w:bCs/>
          <w:iCs/>
        </w:rPr>
        <w:t>8</w:t>
      </w:r>
      <w:r w:rsidRPr="0062759B">
        <w:rPr>
          <w:bCs/>
          <w:iCs/>
        </w:rPr>
        <w:t xml:space="preserve">  Proti 0 Zdrželi se </w:t>
      </w:r>
      <w:r>
        <w:rPr>
          <w:bCs/>
          <w:iCs/>
        </w:rPr>
        <w:t>1</w:t>
      </w:r>
      <w:r w:rsidRPr="0062759B">
        <w:rPr>
          <w:bCs/>
          <w:iCs/>
        </w:rPr>
        <w:t xml:space="preserve"> </w:t>
      </w:r>
    </w:p>
    <w:p w14:paraId="2C06AEE0" w14:textId="0F795A06" w:rsidR="00D96498" w:rsidRDefault="00D96498" w:rsidP="00D96498">
      <w:pPr>
        <w:jc w:val="both"/>
      </w:pPr>
      <w:r>
        <w:rPr>
          <w:b/>
        </w:rPr>
        <w:t xml:space="preserve">            </w:t>
      </w:r>
      <w:r w:rsidRPr="007B4D5B">
        <w:rPr>
          <w:b/>
        </w:rPr>
        <w:t xml:space="preserve">Usnesení č. </w:t>
      </w:r>
      <w:r>
        <w:rPr>
          <w:b/>
        </w:rPr>
        <w:t>5</w:t>
      </w:r>
      <w:r w:rsidR="0071704B">
        <w:rPr>
          <w:b/>
        </w:rPr>
        <w:t>9</w:t>
      </w:r>
      <w:r w:rsidRPr="007B4D5B">
        <w:rPr>
          <w:b/>
        </w:rPr>
        <w:t>/2</w:t>
      </w:r>
      <w:r w:rsidR="0071704B">
        <w:rPr>
          <w:b/>
        </w:rPr>
        <w:t>2</w:t>
      </w:r>
      <w:r w:rsidRPr="007B4D5B">
        <w:rPr>
          <w:b/>
        </w:rPr>
        <w:t xml:space="preserve"> bylo schváleno.</w:t>
      </w:r>
    </w:p>
    <w:p w14:paraId="176F8558" w14:textId="77777777" w:rsidR="00D96498" w:rsidRPr="007B4D5B" w:rsidRDefault="00D96498" w:rsidP="00D96498">
      <w:pPr>
        <w:pStyle w:val="Odstavecseseznamem"/>
        <w:jc w:val="both"/>
        <w:rPr>
          <w:b/>
        </w:rPr>
      </w:pPr>
      <w:r>
        <w:t xml:space="preserve"> </w:t>
      </w:r>
    </w:p>
    <w:p w14:paraId="2C5B3CC3" w14:textId="02A1D935" w:rsidR="00D96498" w:rsidRDefault="000247DA" w:rsidP="00D96498">
      <w:pPr>
        <w:pStyle w:val="Odstavecseseznamem"/>
        <w:numPr>
          <w:ilvl w:val="0"/>
          <w:numId w:val="3"/>
        </w:numPr>
        <w:jc w:val="both"/>
      </w:pPr>
      <w:r>
        <w:t>Množí se žádosti o zhotovení přechodů pro chodce na návsi. Starosta obce se pokusí oslovit projektanta, který řeší situaci výjezdu z místního pivovaru, zda by šla tato situace na návsi nějak řešit.</w:t>
      </w:r>
    </w:p>
    <w:p w14:paraId="4336DCBB" w14:textId="77777777" w:rsidR="00D96498" w:rsidRDefault="00D96498" w:rsidP="00D96498">
      <w:pPr>
        <w:pStyle w:val="Nzev"/>
        <w:jc w:val="left"/>
        <w:rPr>
          <w:b w:val="0"/>
          <w:bCs w:val="0"/>
          <w:sz w:val="24"/>
          <w:szCs w:val="17"/>
        </w:rPr>
      </w:pPr>
    </w:p>
    <w:p w14:paraId="2ABECE3F" w14:textId="76F04F7E" w:rsidR="00D96498" w:rsidRDefault="000247DA" w:rsidP="00D96498">
      <w:pPr>
        <w:pStyle w:val="Nzev"/>
        <w:numPr>
          <w:ilvl w:val="0"/>
          <w:numId w:val="2"/>
        </w:numPr>
        <w:tabs>
          <w:tab w:val="left" w:pos="284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Místostarosta obce p. </w:t>
      </w:r>
      <w:proofErr w:type="spellStart"/>
      <w:r>
        <w:rPr>
          <w:b w:val="0"/>
          <w:bCs w:val="0"/>
          <w:sz w:val="24"/>
        </w:rPr>
        <w:t>Zb</w:t>
      </w:r>
      <w:proofErr w:type="spellEnd"/>
      <w:r>
        <w:rPr>
          <w:b w:val="0"/>
          <w:bCs w:val="0"/>
          <w:sz w:val="24"/>
        </w:rPr>
        <w:t xml:space="preserve">. Ručka seznámil ZO s produkty firmy </w:t>
      </w:r>
      <w:proofErr w:type="spellStart"/>
      <w:r>
        <w:rPr>
          <w:b w:val="0"/>
          <w:bCs w:val="0"/>
          <w:sz w:val="24"/>
        </w:rPr>
        <w:t>D</w:t>
      </w:r>
      <w:r w:rsidR="00DB4139">
        <w:rPr>
          <w:b w:val="0"/>
          <w:bCs w:val="0"/>
          <w:sz w:val="24"/>
        </w:rPr>
        <w:t>i</w:t>
      </w:r>
      <w:r>
        <w:rPr>
          <w:b w:val="0"/>
          <w:bCs w:val="0"/>
          <w:sz w:val="24"/>
        </w:rPr>
        <w:t>matex</w:t>
      </w:r>
      <w:proofErr w:type="spellEnd"/>
      <w:r w:rsidR="00904B41">
        <w:rPr>
          <w:b w:val="0"/>
          <w:bCs w:val="0"/>
          <w:sz w:val="24"/>
        </w:rPr>
        <w:t xml:space="preserve"> CZ</w:t>
      </w:r>
      <w:r w:rsidR="00507238">
        <w:rPr>
          <w:b w:val="0"/>
          <w:bCs w:val="0"/>
          <w:sz w:val="24"/>
        </w:rPr>
        <w:t xml:space="preserve"> spol. s r.o.</w:t>
      </w:r>
      <w:r>
        <w:rPr>
          <w:b w:val="0"/>
          <w:bCs w:val="0"/>
          <w:sz w:val="24"/>
        </w:rPr>
        <w:t>, která poskytuje vývoz kontejnerů na textil v naší obci</w:t>
      </w:r>
      <w:r w:rsidR="00D96498">
        <w:rPr>
          <w:b w:val="0"/>
          <w:bCs w:val="0"/>
          <w:sz w:val="24"/>
        </w:rPr>
        <w:t xml:space="preserve">. </w:t>
      </w:r>
      <w:r w:rsidR="00904B41">
        <w:rPr>
          <w:b w:val="0"/>
          <w:bCs w:val="0"/>
          <w:sz w:val="24"/>
        </w:rPr>
        <w:t xml:space="preserve">Výrobky jsou zhotovovány z recyklovaného textilu. Firma vyrábí mobiliář pro veřejná prostranství, různá prkna, nosníky, sloupky, kontejnerová stání atd. Výhodou těchto výrobků z textilního kompozitu </w:t>
      </w:r>
      <w:proofErr w:type="spellStart"/>
      <w:r w:rsidR="00904B41">
        <w:rPr>
          <w:b w:val="0"/>
          <w:bCs w:val="0"/>
          <w:sz w:val="24"/>
        </w:rPr>
        <w:t>Retextil</w:t>
      </w:r>
      <w:proofErr w:type="spellEnd"/>
      <w:r w:rsidR="00904B41">
        <w:rPr>
          <w:b w:val="0"/>
          <w:bCs w:val="0"/>
          <w:sz w:val="24"/>
        </w:rPr>
        <w:t xml:space="preserve"> je </w:t>
      </w:r>
      <w:proofErr w:type="spellStart"/>
      <w:r w:rsidR="00904B41">
        <w:rPr>
          <w:b w:val="0"/>
          <w:bCs w:val="0"/>
          <w:sz w:val="24"/>
        </w:rPr>
        <w:t>bezúdržbovost</w:t>
      </w:r>
      <w:proofErr w:type="spellEnd"/>
      <w:r w:rsidR="00904B41">
        <w:rPr>
          <w:b w:val="0"/>
          <w:bCs w:val="0"/>
          <w:sz w:val="24"/>
        </w:rPr>
        <w:t xml:space="preserve"> a vysoká odolnost materiálu.</w:t>
      </w:r>
      <w:r w:rsidR="00507238">
        <w:rPr>
          <w:b w:val="0"/>
          <w:bCs w:val="0"/>
          <w:sz w:val="24"/>
        </w:rPr>
        <w:t xml:space="preserve"> Do budoucna by tato nabídka mohla být pro obec zajímavá.</w:t>
      </w:r>
    </w:p>
    <w:p w14:paraId="1096D845" w14:textId="5904EB40" w:rsidR="00D96498" w:rsidRPr="00E57F8E" w:rsidRDefault="00D96498" w:rsidP="00D96498">
      <w:pPr>
        <w:jc w:val="both"/>
        <w:rPr>
          <w:szCs w:val="17"/>
        </w:rPr>
      </w:pPr>
      <w:r>
        <w:rPr>
          <w:bCs/>
          <w:iCs/>
        </w:rPr>
        <w:t xml:space="preserve">         </w:t>
      </w:r>
    </w:p>
    <w:p w14:paraId="05F37702" w14:textId="1E428E33" w:rsidR="00D96498" w:rsidRPr="003626F4" w:rsidRDefault="00507238" w:rsidP="00D96498">
      <w:pPr>
        <w:pStyle w:val="Nzev"/>
        <w:numPr>
          <w:ilvl w:val="0"/>
          <w:numId w:val="4"/>
        </w:numPr>
        <w:tabs>
          <w:tab w:val="left" w:pos="284"/>
        </w:tabs>
        <w:jc w:val="both"/>
        <w:rPr>
          <w:bCs w:val="0"/>
          <w:sz w:val="24"/>
        </w:rPr>
      </w:pPr>
      <w:r>
        <w:rPr>
          <w:b w:val="0"/>
          <w:sz w:val="24"/>
        </w:rPr>
        <w:t>Starosta informoval ZO, že traktůrek - s</w:t>
      </w:r>
      <w:r w:rsidRPr="00507238">
        <w:rPr>
          <w:b w:val="0"/>
          <w:bCs w:val="0"/>
          <w:sz w:val="24"/>
        </w:rPr>
        <w:t>ekačk</w:t>
      </w:r>
      <w:r>
        <w:rPr>
          <w:b w:val="0"/>
          <w:bCs w:val="0"/>
          <w:sz w:val="24"/>
        </w:rPr>
        <w:t>a</w:t>
      </w:r>
      <w:r w:rsidRPr="00507238">
        <w:rPr>
          <w:b w:val="0"/>
          <w:bCs w:val="0"/>
          <w:sz w:val="24"/>
        </w:rPr>
        <w:t xml:space="preserve"> SECO </w:t>
      </w:r>
      <w:r>
        <w:rPr>
          <w:b w:val="0"/>
          <w:bCs w:val="0"/>
          <w:sz w:val="24"/>
        </w:rPr>
        <w:t>je již objednaná a její dodání bude koncem měsíce červenec 2022.</w:t>
      </w:r>
    </w:p>
    <w:p w14:paraId="68293415" w14:textId="77777777" w:rsidR="00D96498" w:rsidRDefault="00D96498" w:rsidP="00D96498">
      <w:pPr>
        <w:pStyle w:val="Nzev"/>
        <w:tabs>
          <w:tab w:val="left" w:pos="284"/>
        </w:tabs>
        <w:ind w:left="720"/>
        <w:jc w:val="both"/>
        <w:rPr>
          <w:b w:val="0"/>
          <w:sz w:val="24"/>
        </w:rPr>
      </w:pPr>
    </w:p>
    <w:p w14:paraId="17C6405B" w14:textId="7FCDA9BB" w:rsidR="00D96498" w:rsidRPr="000763C6" w:rsidRDefault="00D96498" w:rsidP="00D96498">
      <w:pPr>
        <w:pStyle w:val="Nzev"/>
        <w:tabs>
          <w:tab w:val="left" w:pos="284"/>
        </w:tabs>
        <w:jc w:val="left"/>
        <w:rPr>
          <w:b w:val="0"/>
          <w:sz w:val="24"/>
        </w:rPr>
      </w:pPr>
      <w:r w:rsidRPr="000763C6">
        <w:rPr>
          <w:b w:val="0"/>
          <w:sz w:val="24"/>
        </w:rPr>
        <w:t>Přílohy zápisu: prezenční listina</w:t>
      </w:r>
      <w:r w:rsidR="001B6C46">
        <w:rPr>
          <w:b w:val="0"/>
          <w:sz w:val="24"/>
        </w:rPr>
        <w:t>, návrh závěrečného účtu za rok 2021</w:t>
      </w:r>
    </w:p>
    <w:p w14:paraId="2B9FA419" w14:textId="77777777" w:rsidR="00D96498" w:rsidRDefault="00D96498" w:rsidP="00D96498">
      <w:pPr>
        <w:jc w:val="both"/>
      </w:pPr>
      <w:r>
        <w:t xml:space="preserve">                         </w:t>
      </w:r>
    </w:p>
    <w:p w14:paraId="26672009" w14:textId="25DC3C62" w:rsidR="00D96498" w:rsidRDefault="00D96498" w:rsidP="00D96498">
      <w:r>
        <w:t xml:space="preserve">Zápis vyhotovila Miroslava Hlavatá dne </w:t>
      </w:r>
      <w:r w:rsidR="001B6C46">
        <w:t>27</w:t>
      </w:r>
      <w:r>
        <w:t>.06.202</w:t>
      </w:r>
      <w:r w:rsidR="001B6C46">
        <w:t>2</w:t>
      </w:r>
      <w:r>
        <w:t xml:space="preserve"> </w:t>
      </w:r>
    </w:p>
    <w:p w14:paraId="6FB28638" w14:textId="77777777" w:rsidR="0000171B" w:rsidRDefault="0000171B" w:rsidP="00D96498"/>
    <w:p w14:paraId="3D123BE7" w14:textId="03838266" w:rsidR="00D96498" w:rsidRDefault="00D96498" w:rsidP="00D96498">
      <w:r>
        <w:t>Podpis …………………………</w:t>
      </w:r>
      <w:r w:rsidR="0000171B">
        <w:t>……</w:t>
      </w:r>
      <w:r w:rsidR="007C63CB">
        <w:t>…</w:t>
      </w:r>
      <w:r w:rsidR="0000171B">
        <w:t xml:space="preserve"> </w:t>
      </w:r>
      <w:r>
        <w:t>Podpis starosty ……………………….. Pavel Štainer</w:t>
      </w:r>
    </w:p>
    <w:p w14:paraId="7F90E794" w14:textId="09013593" w:rsidR="00D96498" w:rsidRDefault="00D96498" w:rsidP="00D96498"/>
    <w:p w14:paraId="751110B9" w14:textId="09162AB2" w:rsidR="00D96498" w:rsidRDefault="00D96498" w:rsidP="00D96498">
      <w:r>
        <w:t xml:space="preserve">Podpis ověřovatele …………………… </w:t>
      </w:r>
      <w:r w:rsidR="001B6C46">
        <w:t xml:space="preserve">Karel Buřič </w:t>
      </w:r>
      <w:proofErr w:type="spellStart"/>
      <w:r w:rsidR="001B6C46">
        <w:t>DiS</w:t>
      </w:r>
      <w:proofErr w:type="spellEnd"/>
      <w:r w:rsidR="001B6C46">
        <w:t>.</w:t>
      </w:r>
    </w:p>
    <w:p w14:paraId="2ABB8211" w14:textId="77777777" w:rsidR="00D96498" w:rsidRDefault="00D96498" w:rsidP="00D96498"/>
    <w:p w14:paraId="0802A2DF" w14:textId="306DBF38" w:rsidR="00037291" w:rsidRDefault="00D96498">
      <w:r>
        <w:t>Podpis ověřovatele …………………… Petr Szabó</w:t>
      </w:r>
    </w:p>
    <w:sectPr w:rsidR="00037291" w:rsidSect="003626F4">
      <w:footerReference w:type="default" r:id="rId7"/>
      <w:pgSz w:w="11906" w:h="16838"/>
      <w:pgMar w:top="1417" w:right="1274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4DDAA" w14:textId="77777777" w:rsidR="004B3F6E" w:rsidRDefault="004B3F6E">
      <w:r>
        <w:separator/>
      </w:r>
    </w:p>
  </w:endnote>
  <w:endnote w:type="continuationSeparator" w:id="0">
    <w:p w14:paraId="2EF7D5EF" w14:textId="77777777" w:rsidR="004B3F6E" w:rsidRDefault="004B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7425663"/>
      <w:docPartObj>
        <w:docPartGallery w:val="Page Numbers (Bottom of Page)"/>
        <w:docPartUnique/>
      </w:docPartObj>
    </w:sdtPr>
    <w:sdtContent>
      <w:p w14:paraId="32EB4BE7" w14:textId="77777777" w:rsidR="001C250C" w:rsidRDefault="00A332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07CBA8AD" w14:textId="77777777" w:rsidR="001C250C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313C9" w14:textId="77777777" w:rsidR="004B3F6E" w:rsidRDefault="004B3F6E">
      <w:r>
        <w:separator/>
      </w:r>
    </w:p>
  </w:footnote>
  <w:footnote w:type="continuationSeparator" w:id="0">
    <w:p w14:paraId="3516B3A7" w14:textId="77777777" w:rsidR="004B3F6E" w:rsidRDefault="004B3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29A3"/>
    <w:multiLevelType w:val="hybridMultilevel"/>
    <w:tmpl w:val="088E88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47A65"/>
    <w:multiLevelType w:val="hybridMultilevel"/>
    <w:tmpl w:val="6A664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A1B27"/>
    <w:multiLevelType w:val="hybridMultilevel"/>
    <w:tmpl w:val="BEB23E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236D6"/>
    <w:multiLevelType w:val="hybridMultilevel"/>
    <w:tmpl w:val="BEFC723C"/>
    <w:lvl w:ilvl="0" w:tplc="C3C634B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82808"/>
    <w:multiLevelType w:val="hybridMultilevel"/>
    <w:tmpl w:val="08C4A9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3478A"/>
    <w:multiLevelType w:val="hybridMultilevel"/>
    <w:tmpl w:val="661E080A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1183B1B"/>
    <w:multiLevelType w:val="hybridMultilevel"/>
    <w:tmpl w:val="5B4259A2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282ABF"/>
    <w:multiLevelType w:val="hybridMultilevel"/>
    <w:tmpl w:val="440CF2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D49B9"/>
    <w:multiLevelType w:val="hybridMultilevel"/>
    <w:tmpl w:val="3500AAC6"/>
    <w:lvl w:ilvl="0" w:tplc="4F6EA5D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4D1A6B"/>
    <w:multiLevelType w:val="hybridMultilevel"/>
    <w:tmpl w:val="645A2E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06231"/>
    <w:multiLevelType w:val="hybridMultilevel"/>
    <w:tmpl w:val="76AC03B6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A26509"/>
    <w:multiLevelType w:val="hybridMultilevel"/>
    <w:tmpl w:val="1F3CB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67592"/>
    <w:multiLevelType w:val="hybridMultilevel"/>
    <w:tmpl w:val="89502E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32505"/>
    <w:multiLevelType w:val="hybridMultilevel"/>
    <w:tmpl w:val="E89089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81545">
    <w:abstractNumId w:val="3"/>
  </w:num>
  <w:num w:numId="2" w16cid:durableId="2135784940">
    <w:abstractNumId w:val="0"/>
  </w:num>
  <w:num w:numId="3" w16cid:durableId="449125586">
    <w:abstractNumId w:val="1"/>
  </w:num>
  <w:num w:numId="4" w16cid:durableId="1277833656">
    <w:abstractNumId w:val="11"/>
  </w:num>
  <w:num w:numId="5" w16cid:durableId="662272344">
    <w:abstractNumId w:val="8"/>
  </w:num>
  <w:num w:numId="6" w16cid:durableId="1258096475">
    <w:abstractNumId w:val="9"/>
  </w:num>
  <w:num w:numId="7" w16cid:durableId="1210259739">
    <w:abstractNumId w:val="10"/>
  </w:num>
  <w:num w:numId="8" w16cid:durableId="661003371">
    <w:abstractNumId w:val="12"/>
  </w:num>
  <w:num w:numId="9" w16cid:durableId="1233661491">
    <w:abstractNumId w:val="2"/>
  </w:num>
  <w:num w:numId="10" w16cid:durableId="101001097">
    <w:abstractNumId w:val="13"/>
  </w:num>
  <w:num w:numId="11" w16cid:durableId="418601217">
    <w:abstractNumId w:val="5"/>
  </w:num>
  <w:num w:numId="12" w16cid:durableId="119495968">
    <w:abstractNumId w:val="7"/>
  </w:num>
  <w:num w:numId="13" w16cid:durableId="779228669">
    <w:abstractNumId w:val="4"/>
  </w:num>
  <w:num w:numId="14" w16cid:durableId="772955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98"/>
    <w:rsid w:val="0000171B"/>
    <w:rsid w:val="000247DA"/>
    <w:rsid w:val="00037291"/>
    <w:rsid w:val="00103111"/>
    <w:rsid w:val="00111293"/>
    <w:rsid w:val="001A760E"/>
    <w:rsid w:val="001B6C46"/>
    <w:rsid w:val="001F3E3B"/>
    <w:rsid w:val="002861AD"/>
    <w:rsid w:val="002A1FCF"/>
    <w:rsid w:val="002D483B"/>
    <w:rsid w:val="00370CCD"/>
    <w:rsid w:val="004205A5"/>
    <w:rsid w:val="0047107A"/>
    <w:rsid w:val="004746B1"/>
    <w:rsid w:val="00484F5C"/>
    <w:rsid w:val="004864DC"/>
    <w:rsid w:val="004B3F6E"/>
    <w:rsid w:val="00507238"/>
    <w:rsid w:val="00512DF5"/>
    <w:rsid w:val="0061193A"/>
    <w:rsid w:val="0071704B"/>
    <w:rsid w:val="007257FC"/>
    <w:rsid w:val="007C63CB"/>
    <w:rsid w:val="00834005"/>
    <w:rsid w:val="00834CC8"/>
    <w:rsid w:val="008B4ECE"/>
    <w:rsid w:val="00904B41"/>
    <w:rsid w:val="00957A81"/>
    <w:rsid w:val="009F7984"/>
    <w:rsid w:val="00A018C8"/>
    <w:rsid w:val="00A07199"/>
    <w:rsid w:val="00A33247"/>
    <w:rsid w:val="00B170A8"/>
    <w:rsid w:val="00B20700"/>
    <w:rsid w:val="00B739F7"/>
    <w:rsid w:val="00BF1F8F"/>
    <w:rsid w:val="00C53C66"/>
    <w:rsid w:val="00CE26BD"/>
    <w:rsid w:val="00D76FB6"/>
    <w:rsid w:val="00D96498"/>
    <w:rsid w:val="00DB4139"/>
    <w:rsid w:val="00EF47A4"/>
    <w:rsid w:val="00F4461D"/>
    <w:rsid w:val="00F56E3F"/>
    <w:rsid w:val="00FB067B"/>
    <w:rsid w:val="00FC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7BA4"/>
  <w15:chartTrackingRefBased/>
  <w15:docId w15:val="{6B5ABEC6-7A52-410F-8008-BB8D1942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6498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649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D96498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D9649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96498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964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649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1439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Tupadly</dc:creator>
  <cp:keywords/>
  <dc:description/>
  <cp:lastModifiedBy>OU Tupadly</cp:lastModifiedBy>
  <cp:revision>8</cp:revision>
  <cp:lastPrinted>2022-07-13T14:09:00Z</cp:lastPrinted>
  <dcterms:created xsi:type="dcterms:W3CDTF">2022-06-22T08:39:00Z</dcterms:created>
  <dcterms:modified xsi:type="dcterms:W3CDTF">2022-07-13T14:15:00Z</dcterms:modified>
</cp:coreProperties>
</file>